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22" w:rsidRDefault="00B227C9" w:rsidP="00EE7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7C9">
        <w:rPr>
          <w:rFonts w:ascii="Times New Roman" w:hAnsi="Times New Roman" w:cs="Times New Roman"/>
          <w:b/>
          <w:sz w:val="28"/>
          <w:szCs w:val="28"/>
        </w:rPr>
        <w:t>Проведение ведомственного контроля</w:t>
      </w:r>
    </w:p>
    <w:p w:rsidR="00EC127B" w:rsidRDefault="00CF144B" w:rsidP="00EE7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-профилактической</w:t>
      </w:r>
      <w:r w:rsidR="00B227C9" w:rsidRPr="00B227C9">
        <w:rPr>
          <w:rFonts w:ascii="Times New Roman" w:hAnsi="Times New Roman" w:cs="Times New Roman"/>
          <w:b/>
          <w:sz w:val="28"/>
          <w:szCs w:val="28"/>
        </w:rPr>
        <w:t xml:space="preserve"> работе в образовательных организациях</w:t>
      </w:r>
      <w:r w:rsidR="00990222">
        <w:rPr>
          <w:rFonts w:ascii="Times New Roman" w:hAnsi="Times New Roman" w:cs="Times New Roman"/>
          <w:b/>
          <w:sz w:val="28"/>
          <w:szCs w:val="28"/>
        </w:rPr>
        <w:t xml:space="preserve"> РБ</w:t>
      </w:r>
    </w:p>
    <w:p w:rsidR="00990222" w:rsidRDefault="00990222" w:rsidP="00EE7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388" w:rsidRPr="00B227C9" w:rsidRDefault="00CD5388" w:rsidP="00EE74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19" w:type="dxa"/>
        <w:tblInd w:w="-176" w:type="dxa"/>
        <w:tblLook w:val="04A0" w:firstRow="1" w:lastRow="0" w:firstColumn="1" w:lastColumn="0" w:noHBand="0" w:noVBand="1"/>
      </w:tblPr>
      <w:tblGrid>
        <w:gridCol w:w="604"/>
        <w:gridCol w:w="10750"/>
        <w:gridCol w:w="1977"/>
        <w:gridCol w:w="2188"/>
      </w:tblGrid>
      <w:tr w:rsidR="00AE1B6D" w:rsidRPr="008B20CC" w:rsidTr="000E1E78">
        <w:tc>
          <w:tcPr>
            <w:tcW w:w="604" w:type="dxa"/>
          </w:tcPr>
          <w:p w:rsidR="00AE1B6D" w:rsidRPr="00B227C9" w:rsidRDefault="00AE1B6D" w:rsidP="00EE74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7C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750" w:type="dxa"/>
          </w:tcPr>
          <w:p w:rsidR="00AE1B6D" w:rsidRPr="00B227C9" w:rsidRDefault="00AE1B6D" w:rsidP="00782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7C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977" w:type="dxa"/>
          </w:tcPr>
          <w:p w:rsidR="00AE1B6D" w:rsidRPr="00B227C9" w:rsidRDefault="008B20CC" w:rsidP="00782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7C9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документа</w:t>
            </w:r>
          </w:p>
        </w:tc>
        <w:tc>
          <w:tcPr>
            <w:tcW w:w="2188" w:type="dxa"/>
          </w:tcPr>
          <w:p w:rsidR="00AE1B6D" w:rsidRPr="00B227C9" w:rsidRDefault="00AE1B6D" w:rsidP="00782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7C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B20CC" w:rsidRPr="008B20CC" w:rsidTr="00A25745">
        <w:tc>
          <w:tcPr>
            <w:tcW w:w="15519" w:type="dxa"/>
            <w:gridSpan w:val="4"/>
          </w:tcPr>
          <w:p w:rsidR="008B20CC" w:rsidRPr="008B20CC" w:rsidRDefault="00B227C9" w:rsidP="00782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50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воспитания</w:t>
            </w:r>
            <w:r w:rsidR="00A25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социализации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B227C9" w:rsidRPr="008B20CC" w:rsidTr="000E1E78">
        <w:tc>
          <w:tcPr>
            <w:tcW w:w="604" w:type="dxa"/>
          </w:tcPr>
          <w:p w:rsidR="00B227C9" w:rsidRPr="008B290B" w:rsidRDefault="00B227C9" w:rsidP="00EE741F">
            <w:pPr>
              <w:pStyle w:val="a9"/>
              <w:numPr>
                <w:ilvl w:val="0"/>
                <w:numId w:val="4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про</w:t>
            </w:r>
            <w:r w:rsidR="00A25745">
              <w:rPr>
                <w:rFonts w:ascii="Times New Roman" w:hAnsi="Times New Roman" w:cs="Times New Roman"/>
                <w:sz w:val="28"/>
                <w:szCs w:val="28"/>
              </w:rPr>
              <w:t xml:space="preserve">граммы воспитания и социализации </w:t>
            </w:r>
            <w:proofErr w:type="gramStart"/>
            <w:r w:rsidR="00A257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0E1E78">
        <w:tc>
          <w:tcPr>
            <w:tcW w:w="604" w:type="dxa"/>
          </w:tcPr>
          <w:p w:rsidR="00B227C9" w:rsidRPr="008B290B" w:rsidRDefault="00B227C9" w:rsidP="00EE741F">
            <w:pPr>
              <w:pStyle w:val="a9"/>
              <w:numPr>
                <w:ilvl w:val="0"/>
                <w:numId w:val="4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по воспитательной работе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0E1E78">
        <w:trPr>
          <w:trHeight w:val="280"/>
        </w:trPr>
        <w:tc>
          <w:tcPr>
            <w:tcW w:w="604" w:type="dxa"/>
          </w:tcPr>
          <w:p w:rsidR="00B227C9" w:rsidRPr="008B290B" w:rsidRDefault="00B227C9" w:rsidP="00EE741F">
            <w:pPr>
              <w:pStyle w:val="a9"/>
              <w:numPr>
                <w:ilvl w:val="0"/>
                <w:numId w:val="4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  <w:r w:rsidR="00383B11">
              <w:rPr>
                <w:rFonts w:ascii="Times New Roman" w:hAnsi="Times New Roman" w:cs="Times New Roman"/>
                <w:sz w:val="28"/>
                <w:szCs w:val="28"/>
              </w:rPr>
              <w:t xml:space="preserve">, мероприятий </w:t>
            </w:r>
            <w:proofErr w:type="gramStart"/>
            <w:r w:rsidR="00383B11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="00383B11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02" w:rsidRPr="008B20CC" w:rsidTr="000E1E78">
        <w:trPr>
          <w:trHeight w:val="280"/>
        </w:trPr>
        <w:tc>
          <w:tcPr>
            <w:tcW w:w="604" w:type="dxa"/>
          </w:tcPr>
          <w:p w:rsidR="00AA0402" w:rsidRPr="008B290B" w:rsidRDefault="00AA0402" w:rsidP="00EE741F">
            <w:pPr>
              <w:pStyle w:val="a9"/>
              <w:numPr>
                <w:ilvl w:val="0"/>
                <w:numId w:val="4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A0402" w:rsidRPr="00AA0402" w:rsidRDefault="00AA040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проводимой раб</w:t>
            </w:r>
            <w:r w:rsidR="0072342A">
              <w:rPr>
                <w:rFonts w:ascii="Times New Roman" w:hAnsi="Times New Roman" w:cs="Times New Roman"/>
                <w:sz w:val="28"/>
                <w:szCs w:val="28"/>
              </w:rPr>
              <w:t>оты по воспитании и социализации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77" w:type="dxa"/>
          </w:tcPr>
          <w:p w:rsidR="00AA0402" w:rsidRPr="008B20CC" w:rsidRDefault="00AA040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A0402" w:rsidRPr="008B20CC" w:rsidRDefault="00AA040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0E1E78">
        <w:tc>
          <w:tcPr>
            <w:tcW w:w="604" w:type="dxa"/>
          </w:tcPr>
          <w:p w:rsidR="00B227C9" w:rsidRPr="008B290B" w:rsidRDefault="00B227C9" w:rsidP="00EE741F">
            <w:pPr>
              <w:pStyle w:val="a9"/>
              <w:numPr>
                <w:ilvl w:val="0"/>
                <w:numId w:val="4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</w:t>
            </w:r>
            <w:r w:rsidR="00B227C9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227C9">
              <w:rPr>
                <w:rFonts w:ascii="Times New Roman" w:hAnsi="Times New Roman" w:cs="Times New Roman"/>
                <w:sz w:val="28"/>
                <w:szCs w:val="28"/>
              </w:rPr>
              <w:t xml:space="preserve">  классных часов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0E1E78">
        <w:tc>
          <w:tcPr>
            <w:tcW w:w="604" w:type="dxa"/>
          </w:tcPr>
          <w:p w:rsidR="00B227C9" w:rsidRPr="008B290B" w:rsidRDefault="00B227C9" w:rsidP="00EE741F">
            <w:pPr>
              <w:pStyle w:val="a9"/>
              <w:numPr>
                <w:ilvl w:val="0"/>
                <w:numId w:val="4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</w:t>
            </w:r>
            <w:r w:rsidR="00B227C9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227C9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собраний 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A25745">
        <w:tc>
          <w:tcPr>
            <w:tcW w:w="15519" w:type="dxa"/>
            <w:gridSpan w:val="4"/>
          </w:tcPr>
          <w:p w:rsidR="00B227C9" w:rsidRPr="00F84508" w:rsidRDefault="00B227C9" w:rsidP="007829A0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Pr="008B20CC">
              <w:rPr>
                <w:rFonts w:ascii="Times New Roman" w:hAnsi="Times New Roman" w:cs="Times New Roman"/>
                <w:b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8B2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профилактики</w:t>
            </w:r>
          </w:p>
        </w:tc>
      </w:tr>
      <w:tr w:rsidR="00B227C9" w:rsidRPr="008B20CC" w:rsidTr="000E1E78">
        <w:tc>
          <w:tcPr>
            <w:tcW w:w="604" w:type="dxa"/>
          </w:tcPr>
          <w:p w:rsidR="00B227C9" w:rsidRPr="00A25745" w:rsidRDefault="00B227C9" w:rsidP="00EE741F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0CC">
              <w:rPr>
                <w:rFonts w:ascii="Times New Roman" w:hAnsi="Times New Roman" w:cs="Times New Roman"/>
                <w:sz w:val="28"/>
                <w:szCs w:val="28"/>
              </w:rPr>
              <w:t xml:space="preserve">Приказ о создании </w:t>
            </w:r>
            <w:r w:rsidR="00BE329B">
              <w:rPr>
                <w:rFonts w:ascii="Times New Roman" w:hAnsi="Times New Roman" w:cs="Times New Roman"/>
                <w:sz w:val="28"/>
                <w:szCs w:val="28"/>
              </w:rPr>
              <w:t>Совета профилактики</w:t>
            </w:r>
            <w:r w:rsidRPr="008B2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0E1E78">
        <w:tc>
          <w:tcPr>
            <w:tcW w:w="604" w:type="dxa"/>
          </w:tcPr>
          <w:p w:rsidR="00B227C9" w:rsidRPr="00A25745" w:rsidRDefault="00B227C9" w:rsidP="00EE741F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положения </w:t>
            </w:r>
            <w:r w:rsidR="00BE329B">
              <w:rPr>
                <w:rFonts w:ascii="Times New Roman" w:hAnsi="Times New Roman" w:cs="Times New Roman"/>
                <w:sz w:val="28"/>
                <w:szCs w:val="28"/>
              </w:rPr>
              <w:t>Совета профилактики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745" w:rsidRPr="008B20CC" w:rsidTr="000E1E78">
        <w:tc>
          <w:tcPr>
            <w:tcW w:w="604" w:type="dxa"/>
          </w:tcPr>
          <w:p w:rsidR="00A25745" w:rsidRPr="00A25745" w:rsidRDefault="00A25745" w:rsidP="00EE741F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25745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Совете профилактики</w:t>
            </w:r>
          </w:p>
        </w:tc>
        <w:tc>
          <w:tcPr>
            <w:tcW w:w="1977" w:type="dxa"/>
          </w:tcPr>
          <w:p w:rsidR="00A25745" w:rsidRPr="008B20CC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25745" w:rsidRPr="008B20CC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0E1E78">
        <w:tc>
          <w:tcPr>
            <w:tcW w:w="604" w:type="dxa"/>
          </w:tcPr>
          <w:p w:rsidR="00B227C9" w:rsidRPr="00A25745" w:rsidRDefault="00B227C9" w:rsidP="00EE741F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Pr="008B20CC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членов</w:t>
            </w:r>
            <w:r w:rsidR="00B22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профилактики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0E1E78">
        <w:tc>
          <w:tcPr>
            <w:tcW w:w="604" w:type="dxa"/>
          </w:tcPr>
          <w:p w:rsidR="00B227C9" w:rsidRPr="00A25745" w:rsidRDefault="00B227C9" w:rsidP="00EE741F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0CC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  <w:r w:rsidR="00BE329B">
              <w:rPr>
                <w:rFonts w:ascii="Times New Roman" w:hAnsi="Times New Roman" w:cs="Times New Roman"/>
                <w:sz w:val="28"/>
                <w:szCs w:val="28"/>
              </w:rPr>
              <w:t>Совета профилактики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0E1E78">
        <w:tc>
          <w:tcPr>
            <w:tcW w:w="604" w:type="dxa"/>
          </w:tcPr>
          <w:p w:rsidR="00B227C9" w:rsidRPr="00A25745" w:rsidRDefault="00B227C9" w:rsidP="00EE741F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Pr="008B20CC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</w:t>
            </w:r>
            <w:r w:rsidR="00B227C9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227C9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</w:t>
            </w:r>
            <w:r w:rsidR="00B227C9" w:rsidRPr="008B20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0E1E78">
        <w:tc>
          <w:tcPr>
            <w:tcW w:w="604" w:type="dxa"/>
          </w:tcPr>
          <w:p w:rsidR="00B227C9" w:rsidRPr="00A25745" w:rsidRDefault="00B227C9" w:rsidP="00EE741F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B227C9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45">
              <w:rPr>
                <w:rFonts w:ascii="Times New Roman" w:hAnsi="Times New Roman" w:cs="Times New Roman"/>
                <w:sz w:val="28"/>
                <w:szCs w:val="28"/>
              </w:rPr>
              <w:t>Уведомления о постановке на учет</w:t>
            </w:r>
          </w:p>
        </w:tc>
        <w:tc>
          <w:tcPr>
            <w:tcW w:w="1977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B227C9" w:rsidRPr="008B20CC" w:rsidRDefault="00B227C9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745" w:rsidRPr="008B20CC" w:rsidTr="000E1E78">
        <w:tc>
          <w:tcPr>
            <w:tcW w:w="604" w:type="dxa"/>
          </w:tcPr>
          <w:p w:rsidR="00A25745" w:rsidRPr="00A25745" w:rsidRDefault="00A25745" w:rsidP="00EE741F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25745" w:rsidRPr="00A25745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45">
              <w:rPr>
                <w:rFonts w:ascii="Times New Roman" w:hAnsi="Times New Roman" w:cs="Times New Roman"/>
                <w:sz w:val="28"/>
                <w:szCs w:val="28"/>
              </w:rPr>
              <w:t xml:space="preserve">Списки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Pr="00A25745">
              <w:rPr>
                <w:rFonts w:ascii="Times New Roman" w:hAnsi="Times New Roman" w:cs="Times New Roman"/>
                <w:sz w:val="28"/>
                <w:szCs w:val="28"/>
              </w:rPr>
              <w:t>состоящих на учете</w:t>
            </w:r>
          </w:p>
        </w:tc>
        <w:tc>
          <w:tcPr>
            <w:tcW w:w="1977" w:type="dxa"/>
          </w:tcPr>
          <w:p w:rsidR="00A25745" w:rsidRPr="008B20CC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25745" w:rsidRPr="008B20CC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745" w:rsidRPr="008B20CC" w:rsidTr="000E1E78">
        <w:tc>
          <w:tcPr>
            <w:tcW w:w="604" w:type="dxa"/>
          </w:tcPr>
          <w:p w:rsidR="00A25745" w:rsidRPr="00A25745" w:rsidRDefault="00A25745" w:rsidP="00EE741F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25745" w:rsidRPr="00A25745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С</w:t>
            </w:r>
            <w:r w:rsidRPr="00A25745">
              <w:rPr>
                <w:rFonts w:ascii="Times New Roman" w:hAnsi="Times New Roman" w:cs="Times New Roman"/>
                <w:sz w:val="28"/>
                <w:szCs w:val="28"/>
              </w:rPr>
              <w:t>овета профилактики</w:t>
            </w:r>
          </w:p>
        </w:tc>
        <w:tc>
          <w:tcPr>
            <w:tcW w:w="1977" w:type="dxa"/>
          </w:tcPr>
          <w:p w:rsidR="00A25745" w:rsidRPr="008B20CC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25745" w:rsidRPr="008B20CC" w:rsidRDefault="00A2574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7C9" w:rsidRPr="008B20CC" w:rsidTr="00A25745">
        <w:tc>
          <w:tcPr>
            <w:tcW w:w="15519" w:type="dxa"/>
            <w:gridSpan w:val="4"/>
          </w:tcPr>
          <w:p w:rsidR="00B227C9" w:rsidRPr="0075294B" w:rsidRDefault="00BE329B" w:rsidP="00782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1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 с детьми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442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состоящими на учете ВШУ, ПДН</w:t>
            </w:r>
          </w:p>
        </w:tc>
      </w:tr>
      <w:tr w:rsidR="00A17175" w:rsidRPr="008B20CC" w:rsidTr="000E1E78">
        <w:tc>
          <w:tcPr>
            <w:tcW w:w="604" w:type="dxa"/>
          </w:tcPr>
          <w:p w:rsidR="00A17175" w:rsidRPr="00A25745" w:rsidRDefault="00A17175" w:rsidP="00EE741F">
            <w:pPr>
              <w:pStyle w:val="a9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17175" w:rsidRPr="00A25745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745">
              <w:rPr>
                <w:rFonts w:ascii="Times New Roman" w:hAnsi="Times New Roman" w:cs="Times New Roman"/>
                <w:sz w:val="28"/>
                <w:szCs w:val="28"/>
              </w:rPr>
              <w:t>Характеристики детей, состоящих на учете ВШУ, ПДН</w:t>
            </w:r>
          </w:p>
        </w:tc>
        <w:tc>
          <w:tcPr>
            <w:tcW w:w="1977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175" w:rsidRPr="008B20CC" w:rsidTr="000E1E78">
        <w:tc>
          <w:tcPr>
            <w:tcW w:w="604" w:type="dxa"/>
          </w:tcPr>
          <w:p w:rsidR="00A17175" w:rsidRPr="00A25745" w:rsidRDefault="00A17175" w:rsidP="00EE741F">
            <w:pPr>
              <w:pStyle w:val="a9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17175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 наблюдения</w:t>
            </w:r>
          </w:p>
        </w:tc>
        <w:tc>
          <w:tcPr>
            <w:tcW w:w="1977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175" w:rsidRPr="008B20CC" w:rsidTr="000E1E78">
        <w:tc>
          <w:tcPr>
            <w:tcW w:w="604" w:type="dxa"/>
          </w:tcPr>
          <w:p w:rsidR="00A17175" w:rsidRPr="00A25745" w:rsidRDefault="00A17175" w:rsidP="00EE741F">
            <w:pPr>
              <w:pStyle w:val="a9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17175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Индивидуально-профилактическая работа с несовершеннолетними</w:t>
            </w:r>
          </w:p>
        </w:tc>
        <w:tc>
          <w:tcPr>
            <w:tcW w:w="1977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175" w:rsidRPr="008B20CC" w:rsidTr="000E1E78">
        <w:tc>
          <w:tcPr>
            <w:tcW w:w="604" w:type="dxa"/>
          </w:tcPr>
          <w:p w:rsidR="00A17175" w:rsidRPr="00A25745" w:rsidRDefault="00A17175" w:rsidP="00EE741F">
            <w:pPr>
              <w:pStyle w:val="a9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17175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протоколов, актов обследования жилищно-бытовых условий</w:t>
            </w:r>
          </w:p>
        </w:tc>
        <w:tc>
          <w:tcPr>
            <w:tcW w:w="1977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175" w:rsidRPr="008B20CC" w:rsidTr="000E1E78">
        <w:tc>
          <w:tcPr>
            <w:tcW w:w="604" w:type="dxa"/>
          </w:tcPr>
          <w:p w:rsidR="00A17175" w:rsidRPr="00A25745" w:rsidRDefault="00A17175" w:rsidP="00EE741F">
            <w:pPr>
              <w:pStyle w:val="a9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17175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46227E" w:rsidRPr="0046227E">
              <w:rPr>
                <w:rFonts w:ascii="Times New Roman" w:hAnsi="Times New Roman" w:cs="Times New Roman"/>
                <w:sz w:val="28"/>
                <w:szCs w:val="28"/>
              </w:rPr>
              <w:t>летнего отдыха, досуга и занятости несовершеннолетних</w:t>
            </w:r>
            <w:r w:rsidR="00462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02" w:rsidRPr="008B20CC" w:rsidTr="000E1E78">
        <w:tc>
          <w:tcPr>
            <w:tcW w:w="604" w:type="dxa"/>
          </w:tcPr>
          <w:p w:rsidR="00AA0402" w:rsidRPr="00A25745" w:rsidRDefault="00AA0402" w:rsidP="00EE741F">
            <w:pPr>
              <w:pStyle w:val="a9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A0402" w:rsidRDefault="00AA040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о постановке и снятии с учета </w:t>
            </w:r>
            <w:r w:rsidR="009067A8">
              <w:rPr>
                <w:rFonts w:ascii="Times New Roman" w:hAnsi="Times New Roman" w:cs="Times New Roman"/>
                <w:sz w:val="28"/>
                <w:szCs w:val="28"/>
              </w:rPr>
              <w:t>ВШУ</w:t>
            </w:r>
          </w:p>
        </w:tc>
        <w:tc>
          <w:tcPr>
            <w:tcW w:w="1977" w:type="dxa"/>
          </w:tcPr>
          <w:p w:rsidR="00AA0402" w:rsidRPr="008B20CC" w:rsidRDefault="00AA040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A0402" w:rsidRPr="008B20CC" w:rsidRDefault="00AA040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7A8" w:rsidRPr="008B20CC" w:rsidTr="000E1E78">
        <w:tc>
          <w:tcPr>
            <w:tcW w:w="604" w:type="dxa"/>
          </w:tcPr>
          <w:p w:rsidR="009067A8" w:rsidRPr="00A25745" w:rsidRDefault="009067A8" w:rsidP="00EE741F">
            <w:pPr>
              <w:pStyle w:val="a9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9067A8" w:rsidRDefault="009067A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дополнительным образованием детей состоящих на учете (дневники посещения)</w:t>
            </w:r>
          </w:p>
        </w:tc>
        <w:tc>
          <w:tcPr>
            <w:tcW w:w="1977" w:type="dxa"/>
          </w:tcPr>
          <w:p w:rsidR="009067A8" w:rsidRPr="008B20CC" w:rsidRDefault="009067A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9067A8" w:rsidRPr="008B20CC" w:rsidRDefault="009067A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175" w:rsidRPr="008B20CC" w:rsidTr="00A25745">
        <w:tc>
          <w:tcPr>
            <w:tcW w:w="15519" w:type="dxa"/>
            <w:gridSpan w:val="4"/>
          </w:tcPr>
          <w:p w:rsidR="00A17175" w:rsidRPr="00414E03" w:rsidRDefault="00A17175" w:rsidP="007829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</w:tr>
      <w:tr w:rsidR="00A17175" w:rsidRPr="008B20CC" w:rsidTr="000E1E78">
        <w:tc>
          <w:tcPr>
            <w:tcW w:w="604" w:type="dxa"/>
          </w:tcPr>
          <w:p w:rsidR="00A17175" w:rsidRPr="003C4795" w:rsidRDefault="00A17175" w:rsidP="00EE741F">
            <w:pPr>
              <w:pStyle w:val="a9"/>
              <w:numPr>
                <w:ilvl w:val="0"/>
                <w:numId w:val="8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17175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методических рекомендаций</w:t>
            </w:r>
            <w:r w:rsidR="00F23273">
              <w:rPr>
                <w:rFonts w:ascii="Times New Roman" w:hAnsi="Times New Roman" w:cs="Times New Roman"/>
                <w:sz w:val="28"/>
                <w:szCs w:val="28"/>
              </w:rPr>
              <w:t xml:space="preserve"> (размещение на сайте ОО)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17175" w:rsidRDefault="00A17175" w:rsidP="00EE741F">
            <w:pPr>
              <w:pStyle w:val="a9"/>
              <w:numPr>
                <w:ilvl w:val="0"/>
                <w:numId w:val="5"/>
              </w:numPr>
              <w:ind w:left="28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83B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</w:t>
            </w:r>
            <w:r w:rsidRPr="00383B11">
              <w:rPr>
                <w:rFonts w:ascii="Times New Roman" w:hAnsi="Times New Roman" w:cs="Times New Roman"/>
                <w:sz w:val="28"/>
                <w:szCs w:val="28"/>
              </w:rPr>
              <w:t>рекомендации для субъектов системы профилактики по организации работы по профилактике деструктивных проявлений в подростковой и молодежной среде</w:t>
            </w:r>
            <w:r w:rsidR="00EE741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E741F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EE741F">
              <w:rPr>
                <w:rFonts w:ascii="Times New Roman" w:hAnsi="Times New Roman" w:cs="Times New Roman"/>
                <w:sz w:val="28"/>
                <w:szCs w:val="28"/>
              </w:rPr>
              <w:t xml:space="preserve"> РФ)</w:t>
            </w:r>
          </w:p>
          <w:p w:rsidR="00A17175" w:rsidRPr="00383B11" w:rsidRDefault="00A17175" w:rsidP="00EE741F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383B11">
              <w:rPr>
                <w:rFonts w:ascii="Times New Roman" w:hAnsi="Times New Roman" w:cs="Times New Roman"/>
                <w:sz w:val="28"/>
                <w:szCs w:val="28"/>
              </w:rPr>
              <w:t xml:space="preserve">  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одические </w:t>
            </w:r>
            <w:r w:rsidRPr="00383B11">
              <w:rPr>
                <w:rFonts w:ascii="Times New Roman" w:hAnsi="Times New Roman" w:cs="Times New Roman"/>
                <w:sz w:val="28"/>
                <w:szCs w:val="28"/>
              </w:rPr>
              <w:t>рекомендации, содержащие порядок действий органов и учреждений системы профилактики безнадзорности и правонарушений несовершеннолетних с использованием восстановительного подхода в случаях отказов родителей (законных представителей) несовершеннолетних от предлагаемых мероприятий в рамках проводимой индивидуальной профилактической работы (</w:t>
            </w:r>
            <w:proofErr w:type="spellStart"/>
            <w:r w:rsidRPr="00383B11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383B11">
              <w:rPr>
                <w:rFonts w:ascii="Times New Roman" w:hAnsi="Times New Roman" w:cs="Times New Roman"/>
                <w:sz w:val="28"/>
                <w:szCs w:val="28"/>
              </w:rPr>
              <w:t xml:space="preserve"> РФ)</w:t>
            </w:r>
          </w:p>
          <w:p w:rsidR="00A17175" w:rsidRDefault="00A17175" w:rsidP="00EE741F">
            <w:pPr>
              <w:pStyle w:val="a9"/>
              <w:numPr>
                <w:ilvl w:val="0"/>
                <w:numId w:val="5"/>
              </w:numPr>
              <w:ind w:left="28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предотвращению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(травли среди сверстников) (ГБОУ «Респ</w:t>
            </w:r>
            <w:r w:rsidR="00EE741F">
              <w:rPr>
                <w:rFonts w:ascii="Times New Roman" w:hAnsi="Times New Roman" w:cs="Times New Roman"/>
                <w:sz w:val="28"/>
                <w:szCs w:val="28"/>
              </w:rPr>
              <w:t>убликанский центр образования»)</w:t>
            </w:r>
          </w:p>
          <w:p w:rsidR="00A17175" w:rsidRDefault="00A17175" w:rsidP="00EE741F">
            <w:pPr>
              <w:pStyle w:val="a9"/>
              <w:numPr>
                <w:ilvl w:val="0"/>
                <w:numId w:val="5"/>
              </w:numPr>
              <w:ind w:left="28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пособия по противодействию и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детей, родителей и</w:t>
            </w:r>
            <w:r w:rsidR="00EE741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педагогов) (</w:t>
            </w:r>
            <w:proofErr w:type="spellStart"/>
            <w:r w:rsidR="00EE741F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EE741F">
              <w:rPr>
                <w:rFonts w:ascii="Times New Roman" w:hAnsi="Times New Roman" w:cs="Times New Roman"/>
                <w:sz w:val="28"/>
                <w:szCs w:val="28"/>
              </w:rPr>
              <w:t xml:space="preserve"> РФ)</w:t>
            </w:r>
          </w:p>
          <w:p w:rsidR="00990222" w:rsidRDefault="007F78CC" w:rsidP="00EE741F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A17175" w:rsidRPr="00CE5644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  <w:r w:rsidR="00A17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795">
              <w:rPr>
                <w:rFonts w:ascii="Times New Roman" w:hAnsi="Times New Roman" w:cs="Times New Roman"/>
                <w:sz w:val="28"/>
                <w:szCs w:val="28"/>
              </w:rPr>
              <w:t>педагогам-</w:t>
            </w:r>
            <w:r w:rsidR="00A17175" w:rsidRPr="00CE5644">
              <w:rPr>
                <w:rFonts w:ascii="Times New Roman" w:hAnsi="Times New Roman" w:cs="Times New Roman"/>
                <w:sz w:val="28"/>
                <w:szCs w:val="28"/>
              </w:rPr>
              <w:t>психологам общеобразовательных организаций</w:t>
            </w:r>
            <w:r w:rsidR="00A17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175" w:rsidRPr="00CE5644">
              <w:rPr>
                <w:rFonts w:ascii="Times New Roman" w:hAnsi="Times New Roman" w:cs="Times New Roman"/>
                <w:sz w:val="28"/>
                <w:szCs w:val="28"/>
              </w:rPr>
              <w:t>по профилактике деструктивного поведения</w:t>
            </w:r>
            <w:r w:rsidR="00A17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175" w:rsidRPr="00CE5644">
              <w:rPr>
                <w:rFonts w:ascii="Times New Roman" w:hAnsi="Times New Roman" w:cs="Times New Roman"/>
                <w:sz w:val="28"/>
                <w:szCs w:val="28"/>
              </w:rPr>
              <w:t>среди несовершеннолетних</w:t>
            </w:r>
            <w:r w:rsidR="00A17175">
              <w:rPr>
                <w:rFonts w:ascii="Times New Roman" w:hAnsi="Times New Roman" w:cs="Times New Roman"/>
                <w:sz w:val="28"/>
                <w:szCs w:val="28"/>
              </w:rPr>
              <w:t xml:space="preserve"> (ГБОУ «Респ</w:t>
            </w:r>
            <w:r w:rsidR="00EE741F">
              <w:rPr>
                <w:rFonts w:ascii="Times New Roman" w:hAnsi="Times New Roman" w:cs="Times New Roman"/>
                <w:sz w:val="28"/>
                <w:szCs w:val="28"/>
              </w:rPr>
              <w:t>убликанский центр образования»)</w:t>
            </w:r>
          </w:p>
          <w:p w:rsidR="00634CCA" w:rsidRDefault="00634CCA" w:rsidP="00EE741F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Типовая модель действий нарушителя, совершающего на объекте образования преступление террористической направленности в формах вооруженного нападения, размещения взрывного устройства, захвата заложников.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террористической направленности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ФСБ России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аличие ознакомительных листов)</w:t>
            </w:r>
          </w:p>
          <w:p w:rsidR="00634CCA" w:rsidRPr="008B290B" w:rsidRDefault="00634CCA" w:rsidP="00EE741F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Рекомендации МВД России по оценке вовлеченности несовершеннолетнего в криминальную субкультуру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EE74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EE741F">
              <w:rPr>
                <w:rFonts w:ascii="Times New Roman" w:hAnsi="Times New Roman" w:cs="Times New Roman"/>
                <w:sz w:val="28"/>
                <w:szCs w:val="28"/>
              </w:rPr>
              <w:t>аличие ознакомительных листов)</w:t>
            </w:r>
          </w:p>
        </w:tc>
        <w:tc>
          <w:tcPr>
            <w:tcW w:w="1977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175" w:rsidRPr="008B20CC" w:rsidTr="000E1E78">
        <w:tc>
          <w:tcPr>
            <w:tcW w:w="604" w:type="dxa"/>
          </w:tcPr>
          <w:p w:rsidR="00A17175" w:rsidRPr="003C4795" w:rsidRDefault="00A17175" w:rsidP="00EE741F">
            <w:pPr>
              <w:pStyle w:val="a9"/>
              <w:numPr>
                <w:ilvl w:val="0"/>
                <w:numId w:val="8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A17175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программы </w:t>
            </w:r>
            <w:r w:rsidR="0046227E" w:rsidRPr="0046227E">
              <w:rPr>
                <w:rFonts w:ascii="Times New Roman" w:hAnsi="Times New Roman" w:cs="Times New Roman"/>
                <w:sz w:val="28"/>
                <w:szCs w:val="28"/>
              </w:rPr>
              <w:t>и методики, направленные на формирование законопослушно</w:t>
            </w:r>
            <w:r w:rsidR="0046227E">
              <w:rPr>
                <w:rFonts w:ascii="Times New Roman" w:hAnsi="Times New Roman" w:cs="Times New Roman"/>
                <w:sz w:val="28"/>
                <w:szCs w:val="28"/>
              </w:rPr>
              <w:t>го поведения несовершеннолетних</w:t>
            </w:r>
            <w:r w:rsidR="00D11188">
              <w:rPr>
                <w:rFonts w:ascii="Times New Roman" w:hAnsi="Times New Roman" w:cs="Times New Roman"/>
                <w:sz w:val="28"/>
                <w:szCs w:val="28"/>
              </w:rPr>
              <w:t xml:space="preserve"> 1-11 классы </w:t>
            </w:r>
          </w:p>
        </w:tc>
        <w:tc>
          <w:tcPr>
            <w:tcW w:w="1977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17175" w:rsidRPr="008B20CC" w:rsidRDefault="00A17175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8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46227E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 общедоступных спортивных секций, технических и иных кружков, клубов и привлечение к участию в них несовершеннолетних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8B20CC" w:rsidRDefault="0046227E" w:rsidP="00EE741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5" w:type="dxa"/>
            <w:gridSpan w:val="3"/>
          </w:tcPr>
          <w:p w:rsidR="0046227E" w:rsidRPr="008B20CC" w:rsidRDefault="0046227E" w:rsidP="00EE74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Профилактическая работа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семьями СОП</w:t>
            </w: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7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 наблюдения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7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работы на семью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7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работы на несовершеннолетнего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7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обследования </w:t>
            </w:r>
            <w:r w:rsidR="003C4795">
              <w:rPr>
                <w:rFonts w:ascii="Times New Roman" w:hAnsi="Times New Roman" w:cs="Times New Roman"/>
                <w:sz w:val="28"/>
                <w:szCs w:val="28"/>
              </w:rPr>
              <w:t>жилищно-бытовых условий семьи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7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протоколов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7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на ребенка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7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на семью</w:t>
            </w:r>
            <w:proofErr w:type="gramEnd"/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7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46227E">
              <w:rPr>
                <w:rFonts w:ascii="Times New Roman" w:hAnsi="Times New Roman" w:cs="Times New Roman"/>
                <w:sz w:val="28"/>
                <w:szCs w:val="28"/>
              </w:rPr>
              <w:t>летнего отдыха, досуга и занятости несовершеннолетних</w:t>
            </w:r>
            <w:r w:rsidR="002B5C2B">
              <w:rPr>
                <w:rFonts w:ascii="Times New Roman" w:hAnsi="Times New Roman" w:cs="Times New Roman"/>
                <w:sz w:val="28"/>
                <w:szCs w:val="28"/>
              </w:rPr>
              <w:t xml:space="preserve"> (дневники посещаемости) 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A25745">
        <w:tc>
          <w:tcPr>
            <w:tcW w:w="15519" w:type="dxa"/>
            <w:gridSpan w:val="4"/>
          </w:tcPr>
          <w:p w:rsidR="0046227E" w:rsidRPr="00835FE2" w:rsidRDefault="0046227E" w:rsidP="00EE741F">
            <w:pPr>
              <w:ind w:left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наркомании, социально-психологическое тестирование</w:t>
            </w: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F6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ведения работы </w:t>
            </w:r>
            <w:proofErr w:type="spellStart"/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антинаркотическои</w:t>
            </w:r>
            <w:proofErr w:type="spellEnd"/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̆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(ГБОУ «Респ</w:t>
            </w:r>
            <w:r w:rsidR="00EE741F">
              <w:rPr>
                <w:rFonts w:ascii="Times New Roman" w:hAnsi="Times New Roman" w:cs="Times New Roman"/>
                <w:sz w:val="28"/>
                <w:szCs w:val="28"/>
              </w:rPr>
              <w:t>убликанский центр образования»)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программы  по профилактике наркомании 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профилактике наркомании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протоколов 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</w:t>
            </w:r>
            <w:r w:rsidR="00F36D55">
              <w:rPr>
                <w:rFonts w:ascii="Times New Roman" w:hAnsi="Times New Roman" w:cs="Times New Roman"/>
                <w:sz w:val="28"/>
                <w:szCs w:val="28"/>
              </w:rPr>
              <w:t>тирование (СПТ)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6227E" w:rsidRPr="008B2D6F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проведении СПТ</w:t>
            </w:r>
            <w:r w:rsidR="00F36D55">
              <w:rPr>
                <w:rFonts w:ascii="Times New Roman" w:hAnsi="Times New Roman" w:cs="Times New Roman"/>
                <w:sz w:val="28"/>
                <w:szCs w:val="28"/>
              </w:rPr>
              <w:t xml:space="preserve">, согласие законных представителей 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методических рекомендаций </w:t>
            </w:r>
            <w:proofErr w:type="gramStart"/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по проведению разъяснительной работы с родителями обучающихся в целях предупреждения отказа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участия в социально-психологическом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тестировании</w:t>
            </w:r>
            <w:proofErr w:type="gramEnd"/>
            <w:r w:rsidRPr="00690F6C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предмет раннего выявления незаконного потребления наркотических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и психотропных веществ</w:t>
            </w:r>
            <w:r w:rsidR="00EE741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E741F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EE741F">
              <w:rPr>
                <w:rFonts w:ascii="Times New Roman" w:hAnsi="Times New Roman" w:cs="Times New Roman"/>
                <w:sz w:val="28"/>
                <w:szCs w:val="28"/>
              </w:rPr>
              <w:t xml:space="preserve"> РФ)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ответственного  лица по СПТ, за техническое оснащение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поименного списка участников СПТ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работе, о подготовке и итогов проведения СПТ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6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мероприятий по результатам СПТ (дети «группы риска») 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A25745">
        <w:tc>
          <w:tcPr>
            <w:tcW w:w="15519" w:type="dxa"/>
            <w:gridSpan w:val="4"/>
          </w:tcPr>
          <w:p w:rsidR="0046227E" w:rsidRPr="009B08CB" w:rsidRDefault="0046227E" w:rsidP="00EE741F">
            <w:pPr>
              <w:ind w:left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8C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ЗОЖ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ПАВ</w:t>
            </w: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6227E" w:rsidRDefault="0078447B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по профилактике ЗОЖ, ПАВ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78447B" w:rsidRDefault="0046227E" w:rsidP="00EE741F">
            <w:pPr>
              <w:pStyle w:val="aa"/>
              <w:shd w:val="clear" w:color="auto" w:fill="auto"/>
              <w:spacing w:line="260" w:lineRule="exact"/>
              <w:rPr>
                <w:b w:val="0"/>
                <w:sz w:val="28"/>
                <w:szCs w:val="28"/>
              </w:rPr>
            </w:pPr>
            <w:r w:rsidRPr="0078447B">
              <w:rPr>
                <w:b w:val="0"/>
                <w:sz w:val="28"/>
                <w:szCs w:val="28"/>
              </w:rPr>
              <w:t>Отчет о проделанной работе</w:t>
            </w:r>
            <w:r w:rsidR="0078447B" w:rsidRPr="0078447B">
              <w:rPr>
                <w:b w:val="0"/>
                <w:sz w:val="28"/>
                <w:szCs w:val="28"/>
              </w:rPr>
              <w:t xml:space="preserve"> в соответствии</w:t>
            </w:r>
            <w:r w:rsidR="0078447B">
              <w:rPr>
                <w:b w:val="0"/>
                <w:sz w:val="28"/>
                <w:szCs w:val="28"/>
              </w:rPr>
              <w:t>:</w:t>
            </w:r>
          </w:p>
          <w:p w:rsidR="0046227E" w:rsidRDefault="0078447B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2337">
              <w:rPr>
                <w:rFonts w:ascii="Times New Roman" w:hAnsi="Times New Roman" w:cs="Times New Roman"/>
                <w:sz w:val="28"/>
                <w:szCs w:val="28"/>
              </w:rPr>
              <w:t>с региональной программой</w:t>
            </w:r>
            <w:r w:rsidRPr="0078447B">
              <w:rPr>
                <w:rFonts w:ascii="Times New Roman" w:hAnsi="Times New Roman" w:cs="Times New Roman"/>
                <w:sz w:val="28"/>
                <w:szCs w:val="28"/>
              </w:rPr>
              <w:t xml:space="preserve"> «Укрепление общественного здоровья в Республике Бурятия на 2020 - 2024 годы»</w:t>
            </w:r>
          </w:p>
          <w:p w:rsidR="0078447B" w:rsidRDefault="0078447B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233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</w:t>
            </w:r>
            <w:r w:rsidR="00AB2337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78447B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AB233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8447B">
              <w:rPr>
                <w:rFonts w:ascii="Times New Roman" w:hAnsi="Times New Roman" w:cs="Times New Roman"/>
                <w:sz w:val="28"/>
                <w:szCs w:val="28"/>
              </w:rPr>
              <w:t xml:space="preserve"> меропри</w:t>
            </w:r>
            <w:r w:rsidR="00F36D55">
              <w:rPr>
                <w:rFonts w:ascii="Times New Roman" w:hAnsi="Times New Roman" w:cs="Times New Roman"/>
                <w:sz w:val="28"/>
                <w:szCs w:val="28"/>
              </w:rPr>
              <w:t>ятий по охране здоровья граждан</w:t>
            </w:r>
            <w:r w:rsidRPr="0078447B">
              <w:rPr>
                <w:rFonts w:ascii="Times New Roman" w:hAnsi="Times New Roman" w:cs="Times New Roman"/>
                <w:sz w:val="28"/>
                <w:szCs w:val="28"/>
              </w:rPr>
              <w:t xml:space="preserve"> от воздействия окружающего табачного дыма и последствий потребления табака</w:t>
            </w:r>
            <w:r w:rsidR="00EE741F">
              <w:rPr>
                <w:rFonts w:ascii="Times New Roman" w:hAnsi="Times New Roman" w:cs="Times New Roman"/>
                <w:sz w:val="28"/>
                <w:szCs w:val="28"/>
              </w:rPr>
              <w:t xml:space="preserve"> на 2019-2024 годы</w:t>
            </w:r>
          </w:p>
          <w:p w:rsidR="0078447B" w:rsidRDefault="0078447B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41F">
              <w:rPr>
                <w:rFonts w:ascii="Times New Roman" w:hAnsi="Times New Roman" w:cs="Times New Roman"/>
                <w:sz w:val="28"/>
                <w:szCs w:val="28"/>
              </w:rPr>
              <w:t>программами ОО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0E1E78">
        <w:tc>
          <w:tcPr>
            <w:tcW w:w="604" w:type="dxa"/>
          </w:tcPr>
          <w:p w:rsidR="0046227E" w:rsidRPr="003C4795" w:rsidRDefault="0046227E" w:rsidP="00EE741F">
            <w:pPr>
              <w:pStyle w:val="a9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977B43" w:rsidRDefault="0078447B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33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сайтах ОО видеоматериалов: ролики, фильмы, мультфильмы по профилактике употребления </w:t>
            </w:r>
            <w:proofErr w:type="spellStart"/>
            <w:r w:rsidRPr="00AB2337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AB2337">
              <w:rPr>
                <w:rFonts w:ascii="Times New Roman" w:hAnsi="Times New Roman" w:cs="Times New Roman"/>
                <w:sz w:val="28"/>
                <w:szCs w:val="28"/>
              </w:rPr>
              <w:t xml:space="preserve"> веществ (алкоголя, табака, наркотических средств) с указанием возрастного ценза. </w:t>
            </w:r>
          </w:p>
          <w:p w:rsidR="0078447B" w:rsidRPr="00AB2337" w:rsidRDefault="00977B43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78447B" w:rsidRPr="00AB2337">
              <w:rPr>
                <w:rFonts w:ascii="Times New Roman" w:hAnsi="Times New Roman" w:cs="Times New Roman"/>
                <w:sz w:val="28"/>
                <w:szCs w:val="28"/>
              </w:rPr>
              <w:t>етодическ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8447B" w:rsidRPr="00AB2337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447B" w:rsidRPr="00AB233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родителей с макетами наглядных средств агитации (листовки, букл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еты, методические рекомендации):</w:t>
            </w:r>
            <w:r w:rsidR="0078447B" w:rsidRPr="00AB23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B2337" w:rsidRPr="00AB2337" w:rsidRDefault="00EF3750" w:rsidP="00EE741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78447B" w:rsidRPr="00AB2337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https://drive.google.com/drive/folders/1a1w_aePHBuVQfcaVGCLvIuqPxk0Sz8er</w:t>
              </w:r>
            </w:hyperlink>
          </w:p>
          <w:p w:rsidR="00AB2337" w:rsidRPr="00AB2337" w:rsidRDefault="00977B43" w:rsidP="00EE74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С</w:t>
            </w:r>
            <w:r w:rsidR="00AB2337"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оциальные ролики и документальные познавательные </w:t>
            </w:r>
            <w:proofErr w:type="gramStart"/>
            <w:r w:rsidR="00AB2337" w:rsidRPr="00AB2337">
              <w:rPr>
                <w:rFonts w:ascii="Times New Roman" w:hAnsi="Times New Roman" w:cs="Times New Roman"/>
                <w:sz w:val="28"/>
                <w:szCs w:val="24"/>
              </w:rPr>
              <w:t>фильмы</w:t>
            </w:r>
            <w:proofErr w:type="gramEnd"/>
            <w:r w:rsidR="00AB2337"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 и мультфильмы, направленные на профи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лактику различных зависимостей:</w:t>
            </w:r>
          </w:p>
          <w:p w:rsidR="00AB2337" w:rsidRPr="00AB2337" w:rsidRDefault="00AB2337" w:rsidP="00EE74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Ролики социальной рекламы для размещения на </w:t>
            </w:r>
            <w:proofErr w:type="spellStart"/>
            <w:r w:rsidRPr="00AB2337">
              <w:rPr>
                <w:rFonts w:ascii="Times New Roman" w:hAnsi="Times New Roman" w:cs="Times New Roman"/>
                <w:sz w:val="28"/>
                <w:szCs w:val="24"/>
              </w:rPr>
              <w:t>билбордах</w:t>
            </w:r>
            <w:proofErr w:type="spellEnd"/>
            <w:r w:rsidRPr="00AB2337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AB2337" w:rsidRPr="00AB2337" w:rsidRDefault="00AB2337" w:rsidP="00EE74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 https://o6щее-дело</w:t>
            </w:r>
            <w:proofErr w:type="gramStart"/>
            <w:r w:rsidRPr="00AB2337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Pr="00AB2337">
              <w:rPr>
                <w:rFonts w:ascii="Times New Roman" w:hAnsi="Times New Roman" w:cs="Times New Roman"/>
                <w:sz w:val="28"/>
                <w:szCs w:val="24"/>
              </w:rPr>
              <w:t>ф/materials/billboards/</w:t>
            </w:r>
          </w:p>
          <w:p w:rsidR="00AB2337" w:rsidRPr="00AB2337" w:rsidRDefault="00AB2337" w:rsidP="00EE74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Ролики социальной рекламы (30 секунд): </w:t>
            </w:r>
          </w:p>
          <w:p w:rsidR="00AB2337" w:rsidRPr="00AB2337" w:rsidRDefault="00AB2337" w:rsidP="00EE74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«Принудительное курение и ПДК» </w:t>
            </w:r>
            <w:hyperlink r:id="rId10" w:history="1">
              <w:r w:rsidRPr="00AB2337">
                <w:rPr>
                  <w:rFonts w:ascii="Times New Roman" w:hAnsi="Times New Roman" w:cs="Times New Roman"/>
                  <w:sz w:val="28"/>
                  <w:szCs w:val="24"/>
                </w:rPr>
                <w:t>https://общее-дело.рф/34935/</w:t>
              </w:r>
            </w:hyperlink>
            <w:r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AB2337" w:rsidRPr="00AB2337" w:rsidRDefault="00AB2337" w:rsidP="00EE74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«Принудительное курение и отравляющие вещества» </w:t>
            </w:r>
            <w:hyperlink r:id="rId11" w:history="1">
              <w:r w:rsidRPr="00AB2337">
                <w:rPr>
                  <w:rFonts w:ascii="Times New Roman" w:hAnsi="Times New Roman" w:cs="Times New Roman"/>
                  <w:sz w:val="28"/>
                  <w:szCs w:val="24"/>
                </w:rPr>
                <w:t>https://общее-дело.рф/34937/</w:t>
              </w:r>
            </w:hyperlink>
            <w:r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AB2337" w:rsidRPr="00AB2337" w:rsidRDefault="00AB2337" w:rsidP="00EE74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«Принудительное курение и здоровье детей» </w:t>
            </w:r>
            <w:hyperlink r:id="rId12" w:history="1">
              <w:r w:rsidRPr="00AB2337">
                <w:rPr>
                  <w:rFonts w:ascii="Times New Roman" w:hAnsi="Times New Roman" w:cs="Times New Roman"/>
                  <w:sz w:val="28"/>
                  <w:szCs w:val="24"/>
                </w:rPr>
                <w:t>https://общее-дело.рф/34940/</w:t>
              </w:r>
            </w:hyperlink>
            <w:r w:rsidRPr="00AB2337">
              <w:rPr>
                <w:rFonts w:ascii="Times New Roman" w:hAnsi="Times New Roman" w:cs="Times New Roman"/>
                <w:sz w:val="28"/>
                <w:szCs w:val="24"/>
              </w:rPr>
              <w:t xml:space="preserve"> «Принудительное курение и успеваемость детей» https://общее-дело</w:t>
            </w:r>
            <w:proofErr w:type="gramStart"/>
            <w:r w:rsidRPr="00AB2337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Pr="00AB2337">
              <w:rPr>
                <w:rFonts w:ascii="Times New Roman" w:hAnsi="Times New Roman" w:cs="Times New Roman"/>
                <w:sz w:val="28"/>
                <w:szCs w:val="24"/>
              </w:rPr>
              <w:t>ф/34942/</w:t>
            </w:r>
          </w:p>
          <w:p w:rsidR="00AB2337" w:rsidRPr="00AB2337" w:rsidRDefault="00AB2337" w:rsidP="00EE74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B233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Познавательные профилактические фильмы и мультфильмы:</w:t>
            </w:r>
          </w:p>
          <w:p w:rsidR="0046227E" w:rsidRDefault="00AB2337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337">
              <w:rPr>
                <w:rFonts w:ascii="Times New Roman" w:hAnsi="Times New Roman" w:cs="Times New Roman"/>
                <w:sz w:val="28"/>
                <w:szCs w:val="24"/>
              </w:rPr>
              <w:t>https://oбщее-дело</w:t>
            </w:r>
            <w:proofErr w:type="gramStart"/>
            <w:r w:rsidRPr="00AB2337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Pr="00AB2337">
              <w:rPr>
                <w:rFonts w:ascii="Times New Roman" w:hAnsi="Times New Roman" w:cs="Times New Roman"/>
                <w:sz w:val="28"/>
                <w:szCs w:val="24"/>
              </w:rPr>
              <w:t>ф/video/</w:t>
            </w:r>
            <w:r w:rsidR="0078447B" w:rsidRPr="00AB2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6227E" w:rsidRPr="008B20CC" w:rsidRDefault="0046227E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27E" w:rsidRPr="008B20CC" w:rsidTr="00A25745">
        <w:tc>
          <w:tcPr>
            <w:tcW w:w="15519" w:type="dxa"/>
            <w:gridSpan w:val="4"/>
          </w:tcPr>
          <w:p w:rsidR="003C4795" w:rsidRPr="00EE741F" w:rsidRDefault="0046227E" w:rsidP="00EE741F">
            <w:pPr>
              <w:ind w:left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2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Профилактическая работа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детскому травматизму, жестокому обращению с детьми,</w:t>
            </w:r>
          </w:p>
          <w:p w:rsidR="0046227E" w:rsidRPr="008B20CC" w:rsidRDefault="0046227E" w:rsidP="00EE741F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гибели детей от внешних причин</w:t>
            </w: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0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в соответствии:</w:t>
            </w:r>
          </w:p>
          <w:p w:rsidR="00442118" w:rsidRDefault="00442118" w:rsidP="00B619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</w:t>
            </w:r>
            <w:r w:rsidR="0065751E">
              <w:rPr>
                <w:rFonts w:ascii="Times New Roman" w:hAnsi="Times New Roman"/>
                <w:sz w:val="28"/>
                <w:szCs w:val="28"/>
              </w:rPr>
              <w:t xml:space="preserve">планом мероприятий по обеспечению безопасности детей в РБ до 2025 года </w:t>
            </w:r>
            <w:proofErr w:type="spellStart"/>
            <w:r w:rsidR="0065751E">
              <w:rPr>
                <w:rFonts w:ascii="Times New Roman" w:hAnsi="Times New Roman"/>
                <w:sz w:val="28"/>
                <w:szCs w:val="28"/>
              </w:rPr>
              <w:t>утвр</w:t>
            </w:r>
            <w:proofErr w:type="spellEnd"/>
            <w:r w:rsidR="0065751E">
              <w:rPr>
                <w:rFonts w:ascii="Times New Roman" w:hAnsi="Times New Roman"/>
                <w:sz w:val="28"/>
                <w:szCs w:val="28"/>
              </w:rPr>
              <w:t>. распоряжением ПРБ от 14.03.2022 №</w:t>
            </w:r>
            <w:r w:rsidR="00B619D4">
              <w:rPr>
                <w:rFonts w:ascii="Times New Roman" w:hAnsi="Times New Roman"/>
                <w:sz w:val="28"/>
                <w:szCs w:val="28"/>
              </w:rPr>
              <w:t>121-р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0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с детьми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0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r w:rsidR="0065751E">
              <w:rPr>
                <w:rFonts w:ascii="Times New Roman" w:hAnsi="Times New Roman" w:cs="Times New Roman"/>
                <w:sz w:val="28"/>
                <w:szCs w:val="28"/>
              </w:rPr>
              <w:t>и анализ проделанной работы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0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действий</w:t>
            </w:r>
            <w:r w:rsidRPr="007539D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специалистов образовательных учреждений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</w:t>
            </w:r>
            <w:r w:rsidRPr="00F66001">
              <w:rPr>
                <w:rFonts w:ascii="Times New Roman" w:hAnsi="Times New Roman"/>
                <w:sz w:val="28"/>
                <w:szCs w:val="28"/>
              </w:rPr>
              <w:t>ри выявлении случая жестокого обращения с ребенком со стороны родителя (или законного представителя), работника образовательного учреждения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A25745">
        <w:tc>
          <w:tcPr>
            <w:tcW w:w="15519" w:type="dxa"/>
            <w:gridSpan w:val="4"/>
          </w:tcPr>
          <w:p w:rsidR="00442118" w:rsidRPr="007829A0" w:rsidRDefault="00442118" w:rsidP="007829A0">
            <w:pPr>
              <w:ind w:left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5FE2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</w:t>
            </w:r>
            <w:proofErr w:type="spellEnd"/>
            <w:r w:rsidRPr="00835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педагогическая служба</w:t>
            </w: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педагога-психолога 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едагогического сопровождения детей , состоящих на различных видах учетов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консультации педагогов, родителей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индивидуальных и групповых форм работы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Диагностическая, коррекционная работа, рекомендации родителям, педагогам, детям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 педагога-психолога, документы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на психолого-педагогическое сопровождение учащихся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психолог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консилиумов в  школах 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ППК с утвержденным составом специалистов ППК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ППК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проведения плановых заседаний ППК на учебный год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учета заседаний ППК и обучающихся, прошедших ППК по форме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коллегиальных заключений ППК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протоколов заседаний ППК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развития обучающегося получающего психолог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сопровождение (Дети – инвалиды, дети с ОВЗ)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методических рекомендаций </w:t>
            </w:r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педагога – психолога общеобразовательных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F6C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Службы медиации (примирения) 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 создании Службы медиации 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Службы медиации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ОО о назначении куратора, членов, 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B37E9" w:rsidRPr="00CB3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бщественности, учредителей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Pr="0072342A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методических рекомендаций по медиации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032" w:rsidRPr="008B20CC" w:rsidTr="000E1E78">
        <w:tc>
          <w:tcPr>
            <w:tcW w:w="604" w:type="dxa"/>
          </w:tcPr>
          <w:p w:rsidR="00391032" w:rsidRPr="003C4795" w:rsidRDefault="00391032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391032" w:rsidRDefault="00391032" w:rsidP="0039103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мероприятий на 2024-2030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Республике Бурятия на период до 2030 года (утвержден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РБ 05.09.2024 г.);</w:t>
            </w:r>
          </w:p>
          <w:p w:rsidR="00391032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032" w:rsidRPr="008B20CC" w:rsidTr="000E1E78">
        <w:tc>
          <w:tcPr>
            <w:tcW w:w="604" w:type="dxa"/>
          </w:tcPr>
          <w:p w:rsidR="00391032" w:rsidRPr="003C4795" w:rsidRDefault="00391032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750" w:type="dxa"/>
          </w:tcPr>
          <w:p w:rsidR="00391032" w:rsidRDefault="00391032" w:rsidP="0039103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5" w:type="dxa"/>
            <w:gridSpan w:val="3"/>
          </w:tcPr>
          <w:p w:rsidR="00442118" w:rsidRPr="007829A0" w:rsidRDefault="00442118" w:rsidP="00782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суицидального поведения</w:t>
            </w: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рекомендации, разработанные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РФ, РЦО, Центр диагностики и консультирования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программы  по профилактике суицида 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профилактике суицида, реализация межведомственного плана по профилактике суицидального поведения 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актов по проведению служебных расследований по завершенным случаям и попыткам суицидов.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реализации Комплекса мер по профилактике суицидального поведения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протоколов проведения классных часов, родительских собраний  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3C4795" w:rsidRDefault="00442118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проведенным мероприятиям,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профилактику рискованного поведения</w:t>
            </w:r>
          </w:p>
        </w:tc>
        <w:tc>
          <w:tcPr>
            <w:tcW w:w="1977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8B20CC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032" w:rsidRPr="008B20CC" w:rsidTr="000E1E78">
        <w:tc>
          <w:tcPr>
            <w:tcW w:w="604" w:type="dxa"/>
          </w:tcPr>
          <w:p w:rsidR="00391032" w:rsidRPr="003C4795" w:rsidRDefault="00391032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391032" w:rsidRDefault="00391032" w:rsidP="0039103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межведомственного взаимодействия по организации профилактической работы с несовершеннолетними при выявлении признаков суицидального поведения (склонного к суициду), факта завершенного суицида, попытки суицида (утвержден постановлением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РБ от 24.06.2024 г №16);</w:t>
            </w:r>
          </w:p>
          <w:p w:rsidR="00391032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032" w:rsidRPr="008B20CC" w:rsidTr="000E1E78">
        <w:tc>
          <w:tcPr>
            <w:tcW w:w="604" w:type="dxa"/>
          </w:tcPr>
          <w:p w:rsidR="00391032" w:rsidRPr="003C4795" w:rsidRDefault="00391032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391032" w:rsidRPr="00551E55" w:rsidRDefault="00391032" w:rsidP="0039103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образования и науки РБ от 05.07.2024 №899 «О действиях образовательных организаций, муниципальных органов управления образованием по организации профилактической работы с несовершеннолетними при выявлении признаков суицидального поведения (склонного к суициду), факта завершенного суицида, попытки суицида»;</w:t>
            </w:r>
          </w:p>
          <w:p w:rsidR="00391032" w:rsidRDefault="00391032" w:rsidP="0039103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032" w:rsidRPr="008B20CC" w:rsidTr="000E1E78">
        <w:tc>
          <w:tcPr>
            <w:tcW w:w="604" w:type="dxa"/>
          </w:tcPr>
          <w:p w:rsidR="00391032" w:rsidRPr="003C4795" w:rsidRDefault="00391032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391032" w:rsidRDefault="00391032" w:rsidP="0039103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Межведомственная программа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аутодеструктивного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(суицидального) поведения несовершеннолетних в Республике Бурятия на 2024-2027 годы (утверждена постановлением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Правительства РБ от 24.06.2024 г. №17);</w:t>
            </w:r>
          </w:p>
          <w:p w:rsidR="00391032" w:rsidRPr="005272FB" w:rsidRDefault="00391032" w:rsidP="0039103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032" w:rsidRPr="008B20CC" w:rsidTr="000E1E78">
        <w:tc>
          <w:tcPr>
            <w:tcW w:w="604" w:type="dxa"/>
          </w:tcPr>
          <w:p w:rsidR="00391032" w:rsidRPr="003C4795" w:rsidRDefault="00391032" w:rsidP="00EE741F">
            <w:pPr>
              <w:pStyle w:val="a9"/>
              <w:numPr>
                <w:ilvl w:val="0"/>
                <w:numId w:val="11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391032" w:rsidRDefault="00391032" w:rsidP="0039103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032" w:rsidRPr="008B20CC" w:rsidTr="000E1E78">
        <w:tc>
          <w:tcPr>
            <w:tcW w:w="604" w:type="dxa"/>
          </w:tcPr>
          <w:p w:rsidR="00391032" w:rsidRPr="00391032" w:rsidRDefault="00391032" w:rsidP="00391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391032" w:rsidRDefault="00391032" w:rsidP="0039103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391032" w:rsidRPr="008B20CC" w:rsidRDefault="00391032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8B20CC" w:rsidRDefault="00442118" w:rsidP="00EE741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5" w:type="dxa"/>
            <w:gridSpan w:val="3"/>
          </w:tcPr>
          <w:p w:rsidR="00442118" w:rsidRPr="008B20CC" w:rsidRDefault="00442118" w:rsidP="00782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94B">
              <w:rPr>
                <w:rFonts w:ascii="Times New Roman" w:hAnsi="Times New Roman" w:cs="Times New Roman"/>
                <w:b/>
                <w:sz w:val="28"/>
                <w:szCs w:val="28"/>
              </w:rPr>
              <w:t>Всеобуч</w:t>
            </w: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442118" w:rsidP="00EE741F">
            <w:pPr>
              <w:pStyle w:val="a9"/>
              <w:numPr>
                <w:ilvl w:val="0"/>
                <w:numId w:val="12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Pr="00977B43" w:rsidRDefault="006F6CBF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Наличие НПА (входящая документация, методические рекомендации, НПА по всеобучу)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442118" w:rsidP="00EE741F">
            <w:pPr>
              <w:pStyle w:val="a9"/>
              <w:numPr>
                <w:ilvl w:val="0"/>
                <w:numId w:val="12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положения по всеобучу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E78" w:rsidRPr="00977B43" w:rsidTr="000E1E78">
        <w:tc>
          <w:tcPr>
            <w:tcW w:w="604" w:type="dxa"/>
          </w:tcPr>
          <w:p w:rsidR="000E1E78" w:rsidRPr="00977B43" w:rsidRDefault="000E1E78" w:rsidP="00EE741F">
            <w:pPr>
              <w:pStyle w:val="a9"/>
              <w:numPr>
                <w:ilvl w:val="0"/>
                <w:numId w:val="12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0E1E78" w:rsidRPr="00977B43" w:rsidRDefault="000E1E7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Приказ о назначении специалиста, ответственного за предоставление отчета по всеобучу</w:t>
            </w:r>
          </w:p>
        </w:tc>
        <w:tc>
          <w:tcPr>
            <w:tcW w:w="1977" w:type="dxa"/>
          </w:tcPr>
          <w:p w:rsidR="000E1E78" w:rsidRPr="00977B43" w:rsidRDefault="000E1E7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0E1E78" w:rsidRPr="00977B43" w:rsidRDefault="000E1E7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442118" w:rsidP="00EE741F">
            <w:pPr>
              <w:pStyle w:val="a9"/>
              <w:numPr>
                <w:ilvl w:val="0"/>
                <w:numId w:val="12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План работы по всеобучу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442118" w:rsidP="00EE741F">
            <w:pPr>
              <w:pStyle w:val="a9"/>
              <w:numPr>
                <w:ilvl w:val="0"/>
                <w:numId w:val="12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Pr="00977B43" w:rsidRDefault="006F6CBF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 w:rsidR="00442118"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</w:t>
            </w: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2118"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42118" w:rsidRPr="00977B4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442118"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442118" w:rsidP="00EE741F">
            <w:pPr>
              <w:pStyle w:val="a9"/>
              <w:numPr>
                <w:ilvl w:val="0"/>
                <w:numId w:val="12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Справки по пропускам </w:t>
            </w:r>
            <w:r w:rsidR="006F6CBF" w:rsidRPr="00977B43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442118" w:rsidP="00EE741F">
            <w:pPr>
              <w:pStyle w:val="a9"/>
              <w:numPr>
                <w:ilvl w:val="0"/>
                <w:numId w:val="12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Pr="00977B43" w:rsidRDefault="006F6CBF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</w:t>
            </w:r>
            <w:r w:rsidR="000E1E78" w:rsidRPr="00977B43">
              <w:rPr>
                <w:rFonts w:ascii="Times New Roman" w:hAnsi="Times New Roman" w:cs="Times New Roman"/>
                <w:sz w:val="28"/>
                <w:szCs w:val="28"/>
              </w:rPr>
              <w:t>-отчет</w:t>
            </w:r>
            <w:r w:rsidR="00442118"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 по всеобучу (</w:t>
            </w: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на </w:t>
            </w:r>
            <w:r w:rsidR="00442118" w:rsidRPr="00977B43">
              <w:rPr>
                <w:rFonts w:ascii="Times New Roman" w:hAnsi="Times New Roman" w:cs="Times New Roman"/>
                <w:sz w:val="28"/>
                <w:szCs w:val="28"/>
              </w:rPr>
              <w:t>8 и 23 числ</w:t>
            </w: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2118" w:rsidRPr="00977B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442118" w:rsidP="00EE741F">
            <w:pPr>
              <w:pStyle w:val="a9"/>
              <w:numPr>
                <w:ilvl w:val="0"/>
                <w:numId w:val="12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Журнал протоколов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442118" w:rsidP="00EE741F">
            <w:pPr>
              <w:pStyle w:val="a9"/>
              <w:numPr>
                <w:ilvl w:val="0"/>
                <w:numId w:val="12"/>
              </w:num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Акты </w:t>
            </w:r>
            <w:r w:rsidR="00977B43">
              <w:rPr>
                <w:rFonts w:ascii="Times New Roman" w:hAnsi="Times New Roman" w:cs="Times New Roman"/>
                <w:sz w:val="28"/>
                <w:szCs w:val="28"/>
              </w:rPr>
              <w:t>по Всеобучу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0E1E78" w:rsidP="00EE741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750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977B43" w:rsidTr="000E1E78">
        <w:tc>
          <w:tcPr>
            <w:tcW w:w="604" w:type="dxa"/>
          </w:tcPr>
          <w:p w:rsidR="00442118" w:rsidRPr="00977B43" w:rsidRDefault="000E1E78" w:rsidP="00EE741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750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0E1E78" w:rsidRPr="00977B43">
              <w:rPr>
                <w:rFonts w:ascii="Times New Roman" w:hAnsi="Times New Roman" w:cs="Times New Roman"/>
                <w:sz w:val="28"/>
                <w:szCs w:val="28"/>
              </w:rPr>
              <w:t>, подтверждающая</w:t>
            </w: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E78"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обучающегося в образовательную организацию после </w:t>
            </w: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 w:rsidR="000E1E78" w:rsidRPr="00977B43">
              <w:rPr>
                <w:rFonts w:ascii="Times New Roman" w:hAnsi="Times New Roman" w:cs="Times New Roman"/>
                <w:sz w:val="28"/>
                <w:szCs w:val="28"/>
              </w:rPr>
              <w:t>а (по необходимости)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118" w:rsidRPr="008B20CC" w:rsidTr="000E1E78">
        <w:tc>
          <w:tcPr>
            <w:tcW w:w="604" w:type="dxa"/>
          </w:tcPr>
          <w:p w:rsidR="00442118" w:rsidRPr="00977B43" w:rsidRDefault="000E1E78" w:rsidP="00EE741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750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>Алфавитная книга</w:t>
            </w:r>
            <w:r w:rsidR="000E1E78"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 (включающая в себя</w:t>
            </w:r>
            <w:r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E78"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об </w:t>
            </w:r>
            <w:proofErr w:type="gramStart"/>
            <w:r w:rsidR="000E1E78" w:rsidRPr="00977B43">
              <w:rPr>
                <w:rFonts w:ascii="Times New Roman" w:hAnsi="Times New Roman" w:cs="Times New Roman"/>
                <w:sz w:val="28"/>
                <w:szCs w:val="28"/>
              </w:rPr>
              <w:t>обучающемся</w:t>
            </w:r>
            <w:proofErr w:type="gramEnd"/>
            <w:r w:rsidR="000E1E78" w:rsidRPr="00977B43">
              <w:rPr>
                <w:rFonts w:ascii="Times New Roman" w:hAnsi="Times New Roman" w:cs="Times New Roman"/>
                <w:sz w:val="28"/>
                <w:szCs w:val="28"/>
              </w:rPr>
              <w:t xml:space="preserve">: зачисление в </w:t>
            </w:r>
            <w:r w:rsidR="000E1E78" w:rsidRPr="00977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организацию/ перевод в другую школу и т.д.)</w:t>
            </w:r>
          </w:p>
        </w:tc>
        <w:tc>
          <w:tcPr>
            <w:tcW w:w="1977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442118" w:rsidRPr="00977B43" w:rsidRDefault="00442118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9A0" w:rsidRPr="008B20CC" w:rsidTr="000E1E78">
        <w:tc>
          <w:tcPr>
            <w:tcW w:w="604" w:type="dxa"/>
          </w:tcPr>
          <w:p w:rsidR="007829A0" w:rsidRPr="00977B43" w:rsidRDefault="007829A0" w:rsidP="00EE741F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0750" w:type="dxa"/>
          </w:tcPr>
          <w:p w:rsidR="007829A0" w:rsidRPr="00977B43" w:rsidRDefault="007829A0" w:rsidP="00782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829A0">
              <w:rPr>
                <w:rFonts w:ascii="Times New Roman" w:hAnsi="Times New Roman" w:cs="Times New Roman"/>
                <w:sz w:val="28"/>
                <w:szCs w:val="28"/>
              </w:rPr>
              <w:t>еализация мероприятий по информационной безоп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асности. </w:t>
            </w:r>
            <w:r w:rsidRPr="007829A0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</w:t>
            </w:r>
            <w:r w:rsidRPr="007829A0">
              <w:rPr>
                <w:rFonts w:ascii="Times New Roman" w:hAnsi="Times New Roman" w:cs="Times New Roman"/>
                <w:sz w:val="28"/>
                <w:szCs w:val="28"/>
              </w:rPr>
              <w:t>раздела памятками и информационными материалами</w:t>
            </w:r>
          </w:p>
        </w:tc>
        <w:tc>
          <w:tcPr>
            <w:tcW w:w="1977" w:type="dxa"/>
          </w:tcPr>
          <w:p w:rsidR="007829A0" w:rsidRPr="00977B43" w:rsidRDefault="007829A0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7829A0" w:rsidRPr="00977B43" w:rsidRDefault="007829A0" w:rsidP="00EE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5FE2" w:rsidRPr="00AE1B6D" w:rsidRDefault="00835FE2" w:rsidP="00EE741F">
      <w:pPr>
        <w:rPr>
          <w:rFonts w:ascii="Times New Roman" w:hAnsi="Times New Roman" w:cs="Times New Roman"/>
        </w:rPr>
      </w:pPr>
    </w:p>
    <w:sectPr w:rsidR="00835FE2" w:rsidRPr="00AE1B6D" w:rsidSect="00CD5388">
      <w:headerReference w:type="default" r:id="rId13"/>
      <w:pgSz w:w="16838" w:h="11906" w:orient="landscape"/>
      <w:pgMar w:top="1276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50" w:rsidRDefault="00EF3750" w:rsidP="00A25745">
      <w:pPr>
        <w:spacing w:after="0" w:line="240" w:lineRule="auto"/>
      </w:pPr>
      <w:r>
        <w:separator/>
      </w:r>
    </w:p>
  </w:endnote>
  <w:endnote w:type="continuationSeparator" w:id="0">
    <w:p w:rsidR="00EF3750" w:rsidRDefault="00EF3750" w:rsidP="00A2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50" w:rsidRDefault="00EF3750" w:rsidP="00A25745">
      <w:pPr>
        <w:spacing w:after="0" w:line="240" w:lineRule="auto"/>
      </w:pPr>
      <w:r>
        <w:separator/>
      </w:r>
    </w:p>
  </w:footnote>
  <w:footnote w:type="continuationSeparator" w:id="0">
    <w:p w:rsidR="00EF3750" w:rsidRDefault="00EF3750" w:rsidP="00A2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9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25745" w:rsidRPr="00A25745" w:rsidRDefault="00A2574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A25745">
          <w:rPr>
            <w:rFonts w:ascii="Times New Roman" w:hAnsi="Times New Roman" w:cs="Times New Roman"/>
            <w:sz w:val="24"/>
          </w:rPr>
          <w:fldChar w:fldCharType="begin"/>
        </w:r>
        <w:r w:rsidRPr="00A25745">
          <w:rPr>
            <w:rFonts w:ascii="Times New Roman" w:hAnsi="Times New Roman" w:cs="Times New Roman"/>
            <w:sz w:val="24"/>
          </w:rPr>
          <w:instrText>PAGE   \* MERGEFORMAT</w:instrText>
        </w:r>
        <w:r w:rsidRPr="00A25745">
          <w:rPr>
            <w:rFonts w:ascii="Times New Roman" w:hAnsi="Times New Roman" w:cs="Times New Roman"/>
            <w:sz w:val="24"/>
          </w:rPr>
          <w:fldChar w:fldCharType="separate"/>
        </w:r>
        <w:r w:rsidR="00391032">
          <w:rPr>
            <w:rFonts w:ascii="Times New Roman" w:hAnsi="Times New Roman" w:cs="Times New Roman"/>
            <w:noProof/>
            <w:sz w:val="24"/>
          </w:rPr>
          <w:t>5</w:t>
        </w:r>
        <w:r w:rsidRPr="00A2574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25745" w:rsidRDefault="00A257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63A"/>
    <w:multiLevelType w:val="hybridMultilevel"/>
    <w:tmpl w:val="A55C2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D76BC"/>
    <w:multiLevelType w:val="hybridMultilevel"/>
    <w:tmpl w:val="03CE68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937D68"/>
    <w:multiLevelType w:val="hybridMultilevel"/>
    <w:tmpl w:val="03CE68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021DAD"/>
    <w:multiLevelType w:val="hybridMultilevel"/>
    <w:tmpl w:val="1B6A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B1CAA"/>
    <w:multiLevelType w:val="hybridMultilevel"/>
    <w:tmpl w:val="A6489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81FFB"/>
    <w:multiLevelType w:val="multilevel"/>
    <w:tmpl w:val="53A426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E4C6214"/>
    <w:multiLevelType w:val="hybridMultilevel"/>
    <w:tmpl w:val="AE1E5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1B7777"/>
    <w:multiLevelType w:val="multilevel"/>
    <w:tmpl w:val="BEEC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F9375B"/>
    <w:multiLevelType w:val="hybridMultilevel"/>
    <w:tmpl w:val="9D5C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74821"/>
    <w:multiLevelType w:val="hybridMultilevel"/>
    <w:tmpl w:val="0EF6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6370F"/>
    <w:multiLevelType w:val="hybridMultilevel"/>
    <w:tmpl w:val="FFB20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7B07"/>
    <w:multiLevelType w:val="hybridMultilevel"/>
    <w:tmpl w:val="0EF6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B5EE2"/>
    <w:multiLevelType w:val="hybridMultilevel"/>
    <w:tmpl w:val="781A2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B557F"/>
    <w:multiLevelType w:val="hybridMultilevel"/>
    <w:tmpl w:val="0EF6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12"/>
  </w:num>
  <w:num w:numId="11">
    <w:abstractNumId w:val="13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6D"/>
    <w:rsid w:val="00090090"/>
    <w:rsid w:val="000A6807"/>
    <w:rsid w:val="000C58BE"/>
    <w:rsid w:val="000E1E78"/>
    <w:rsid w:val="00114CD6"/>
    <w:rsid w:val="00165B34"/>
    <w:rsid w:val="001845A1"/>
    <w:rsid w:val="00211D9B"/>
    <w:rsid w:val="002B5C2B"/>
    <w:rsid w:val="00367E91"/>
    <w:rsid w:val="0037298E"/>
    <w:rsid w:val="00383B11"/>
    <w:rsid w:val="00391032"/>
    <w:rsid w:val="003C4795"/>
    <w:rsid w:val="0040611E"/>
    <w:rsid w:val="00414E03"/>
    <w:rsid w:val="00440226"/>
    <w:rsid w:val="00442118"/>
    <w:rsid w:val="00442218"/>
    <w:rsid w:val="0046227E"/>
    <w:rsid w:val="00477B71"/>
    <w:rsid w:val="00482C5B"/>
    <w:rsid w:val="004F057E"/>
    <w:rsid w:val="005E28A8"/>
    <w:rsid w:val="005F68A2"/>
    <w:rsid w:val="006068E3"/>
    <w:rsid w:val="00623920"/>
    <w:rsid w:val="00634CCA"/>
    <w:rsid w:val="00655D9D"/>
    <w:rsid w:val="0065751E"/>
    <w:rsid w:val="00684FE7"/>
    <w:rsid w:val="00690F6C"/>
    <w:rsid w:val="006B2879"/>
    <w:rsid w:val="006B2AC8"/>
    <w:rsid w:val="006D5E08"/>
    <w:rsid w:val="006F6CBF"/>
    <w:rsid w:val="0072342A"/>
    <w:rsid w:val="0075294B"/>
    <w:rsid w:val="007829A0"/>
    <w:rsid w:val="0078447B"/>
    <w:rsid w:val="007E7143"/>
    <w:rsid w:val="007F78CC"/>
    <w:rsid w:val="00835FE2"/>
    <w:rsid w:val="008B20CC"/>
    <w:rsid w:val="008B290B"/>
    <w:rsid w:val="008B2D6F"/>
    <w:rsid w:val="008B7F47"/>
    <w:rsid w:val="008C6632"/>
    <w:rsid w:val="009067A8"/>
    <w:rsid w:val="00957201"/>
    <w:rsid w:val="00960ED2"/>
    <w:rsid w:val="00977B43"/>
    <w:rsid w:val="00990222"/>
    <w:rsid w:val="009B08CB"/>
    <w:rsid w:val="00A06DBD"/>
    <w:rsid w:val="00A17175"/>
    <w:rsid w:val="00A20A76"/>
    <w:rsid w:val="00A25745"/>
    <w:rsid w:val="00AA0402"/>
    <w:rsid w:val="00AB2337"/>
    <w:rsid w:val="00AC3B99"/>
    <w:rsid w:val="00AE1B6D"/>
    <w:rsid w:val="00B227C9"/>
    <w:rsid w:val="00B22D11"/>
    <w:rsid w:val="00B619D4"/>
    <w:rsid w:val="00BE329B"/>
    <w:rsid w:val="00CB37E9"/>
    <w:rsid w:val="00CD5388"/>
    <w:rsid w:val="00CE5644"/>
    <w:rsid w:val="00CF144B"/>
    <w:rsid w:val="00D11188"/>
    <w:rsid w:val="00D5609D"/>
    <w:rsid w:val="00D81AE0"/>
    <w:rsid w:val="00DA479C"/>
    <w:rsid w:val="00DE2037"/>
    <w:rsid w:val="00E41A1F"/>
    <w:rsid w:val="00E804C9"/>
    <w:rsid w:val="00EC127B"/>
    <w:rsid w:val="00EE0374"/>
    <w:rsid w:val="00EE741F"/>
    <w:rsid w:val="00EF3750"/>
    <w:rsid w:val="00F23273"/>
    <w:rsid w:val="00F36D55"/>
    <w:rsid w:val="00F745F1"/>
    <w:rsid w:val="00F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2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745"/>
  </w:style>
  <w:style w:type="paragraph" w:styleId="a6">
    <w:name w:val="footer"/>
    <w:basedOn w:val="a"/>
    <w:link w:val="a7"/>
    <w:uiPriority w:val="99"/>
    <w:unhideWhenUsed/>
    <w:rsid w:val="00A2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745"/>
  </w:style>
  <w:style w:type="paragraph" w:styleId="a8">
    <w:name w:val="Normal (Web)"/>
    <w:basedOn w:val="a"/>
    <w:uiPriority w:val="99"/>
    <w:unhideWhenUsed/>
    <w:rsid w:val="00A2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25745"/>
    <w:pPr>
      <w:ind w:left="720"/>
      <w:contextualSpacing/>
    </w:pPr>
  </w:style>
  <w:style w:type="character" w:customStyle="1" w:styleId="Exact">
    <w:name w:val="Подпись к таблице Exact"/>
    <w:basedOn w:val="a0"/>
    <w:link w:val="aa"/>
    <w:rsid w:val="0078447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a">
    <w:name w:val="Подпись к таблице"/>
    <w:basedOn w:val="a"/>
    <w:link w:val="Exact"/>
    <w:rsid w:val="0078447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Hyperlink"/>
    <w:basedOn w:val="a0"/>
    <w:uiPriority w:val="99"/>
    <w:unhideWhenUsed/>
    <w:rsid w:val="0078447B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44211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42118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бычный1"/>
    <w:rsid w:val="00391032"/>
    <w:pPr>
      <w:spacing w:after="160" w:line="259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2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745"/>
  </w:style>
  <w:style w:type="paragraph" w:styleId="a6">
    <w:name w:val="footer"/>
    <w:basedOn w:val="a"/>
    <w:link w:val="a7"/>
    <w:uiPriority w:val="99"/>
    <w:unhideWhenUsed/>
    <w:rsid w:val="00A2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745"/>
  </w:style>
  <w:style w:type="paragraph" w:styleId="a8">
    <w:name w:val="Normal (Web)"/>
    <w:basedOn w:val="a"/>
    <w:uiPriority w:val="99"/>
    <w:unhideWhenUsed/>
    <w:rsid w:val="00A2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25745"/>
    <w:pPr>
      <w:ind w:left="720"/>
      <w:contextualSpacing/>
    </w:pPr>
  </w:style>
  <w:style w:type="character" w:customStyle="1" w:styleId="Exact">
    <w:name w:val="Подпись к таблице Exact"/>
    <w:basedOn w:val="a0"/>
    <w:link w:val="aa"/>
    <w:rsid w:val="0078447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a">
    <w:name w:val="Подпись к таблице"/>
    <w:basedOn w:val="a"/>
    <w:link w:val="Exact"/>
    <w:rsid w:val="0078447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Hyperlink"/>
    <w:basedOn w:val="a0"/>
    <w:uiPriority w:val="99"/>
    <w:unhideWhenUsed/>
    <w:rsid w:val="0078447B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44211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42118"/>
    <w:pPr>
      <w:widowControl w:val="0"/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бычный1"/>
    <w:rsid w:val="00391032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&#1086;&#1073;&#1097;&#1077;&#1077;-&#1076;&#1077;&#1083;&#1086;.&#1088;&#1092;/3494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6;&#1073;&#1097;&#1077;&#1077;-&#1076;&#1077;&#1083;&#1086;.&#1088;&#1092;/34937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&#1086;&#1073;&#1097;&#1077;&#1077;-&#1076;&#1077;&#1083;&#1086;.&#1088;&#1092;/3493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a1w_aePHBuVQfcaVGCLvIuqPxk0Sz8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9E8E-5975-4EF1-B7D5-1B22636A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Арина Бировна Бальжиева</cp:lastModifiedBy>
  <cp:revision>3</cp:revision>
  <cp:lastPrinted>2020-09-14T06:41:00Z</cp:lastPrinted>
  <dcterms:created xsi:type="dcterms:W3CDTF">2024-10-30T02:01:00Z</dcterms:created>
  <dcterms:modified xsi:type="dcterms:W3CDTF">2024-11-07T06:13:00Z</dcterms:modified>
</cp:coreProperties>
</file>