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38" w:rsidRDefault="00DA19F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НОРМАТИВНО-ПРАВОВАЯ БАЗА</w:t>
      </w:r>
    </w:p>
    <w:p w:rsidR="006C1738" w:rsidRDefault="00DA19F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ВОПРОСАМ ПРОФИЛАКТИКИ</w:t>
      </w:r>
    </w:p>
    <w:p w:rsidR="006C1738" w:rsidRDefault="006C173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межведомственного взаимодействия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 (утвержден постановлением КДНиЗП Правительства РБ от 24.06.2024 г №16);</w:t>
      </w:r>
    </w:p>
    <w:p w:rsidR="00551E55" w:rsidRPr="00551E55" w:rsidRDefault="00551E55" w:rsidP="00551E55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FB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и науки РБ от 05.07.2024 №899 «О действиях образовательных организаций, муниципальных органов управления образованием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суицида»;</w:t>
      </w:r>
    </w:p>
    <w:p w:rsidR="003C31B7" w:rsidRDefault="003C31B7" w:rsidP="003C31B7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Межведомственная программа по профилактике аутодеструктивного (суицидального) поведения несовершеннолетних в Республике Бурятия на 2024-2027 годы (утверждена постановлением КДНиЗП Правительства РБ от 24.06.2024 г. №17);</w:t>
      </w:r>
    </w:p>
    <w:p w:rsidR="003C31B7" w:rsidRDefault="003C31B7" w:rsidP="003C31B7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мероприятий на 2024-2030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Республике Бурятия на период до 2030 года (утвержден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05.09.2024 г.);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 (утверждено постановлением КДНиЗП Правительства РБ от 24.06.2024 г. №15);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экспертной группе по изучению причин и условий суицидального поведения несовершеннолетних в Республике Бурятия (утверждено постановлением КДНиЗП Правительства РБ от 24.06.2024 г. №16);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и постановки на внутренний учет и снятие с учета отдельных категорий несовершеннолетних, обучающихся в образовательных организациях Республики Бурятия (Приложение №1 к постановлению КДНиЗП Правительства Республики Бурятия от 23.08.2023 г. №14);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</w:t>
      </w:r>
      <w:r w:rsidR="001E7620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 и науки РБ от 30.10.2024 №1369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организации проведения мониторинга психологического здоровья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 w:rsidR="001E7620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 w:rsidR="001E7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Республике Бурятия в 2024-2025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мониторинга психологического здоровья, направленного на определение факторов риска суицидального поведения, выявления несовершеннолетних, нуждающихся в помощи специалистов, в общеобразовательных и средних профессиональных образовательных организациях Республики Бурятия (Пр</w:t>
      </w:r>
      <w:r w:rsidR="000F55FB"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иложение к приказу от 30.10.2024 №1369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от 30.08.2024 г. №1102 «Об организации проведения социально-психологического тестирования обучающихся в общеобразовательных и профессиональных образовательных организациях, а также образовательных организациях высшего образования в Республике Бурятия в 2024-2025 учебном году»;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профилактики насилия (травли) в образовательных организациях Республики Бурятия н</w:t>
      </w:r>
      <w:r w:rsidR="000C5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2024-2025 годы (утвержден </w:t>
      </w:r>
      <w:proofErr w:type="spellStart"/>
      <w:r w:rsidR="00B828F4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="00B82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30.04.2024);</w:t>
      </w:r>
    </w:p>
    <w:p w:rsidR="006C1738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 мероприятий по правовому просвещению населения Республики Бурятия на среднесро</w:t>
      </w:r>
      <w:r w:rsidR="000C5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чную перспективу (утвержден </w:t>
      </w:r>
      <w:proofErr w:type="spellStart"/>
      <w:r w:rsidR="00B828F4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="00B82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24.06.2024);</w:t>
      </w:r>
    </w:p>
    <w:p w:rsidR="006C1738" w:rsidRPr="004728C6" w:rsidRDefault="00DA19F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по организации деятельности служб примирения (СП) в образовательных ор</w:t>
      </w:r>
      <w:r w:rsidR="00073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ганизациях Республики Бурятия (утвержден </w:t>
      </w:r>
      <w:proofErr w:type="spellStart"/>
      <w:r w:rsidR="00073244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="00073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08.08.2024 №</w:t>
      </w:r>
      <w:r>
        <w:rPr>
          <w:rFonts w:ascii="Times New Roman" w:eastAsia="Times New Roman" w:hAnsi="Times New Roman" w:cs="Times New Roman"/>
          <w:sz w:val="24"/>
          <w:szCs w:val="24"/>
        </w:rPr>
        <w:t>07-15/2983</w:t>
      </w:r>
      <w:r w:rsidR="0007324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728C6" w:rsidRPr="00234ABB" w:rsidRDefault="004728C6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Межведомственный приказ об организации медико-психологического консультирования  несовершеннолетних, обучающихся в образовательных организациях Республики Бурятия (утвержден  МЗ РБ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от 01.11.2024 №827-0-ОД/1375</w:t>
      </w:r>
      <w:proofErr w:type="gramEnd"/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должно быть по профилактике суицидального поведения:</w:t>
      </w: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1E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Программа профилактики суицидального поведения</w:t>
      </w: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1E8">
        <w:rPr>
          <w:rFonts w:ascii="Times New Roman" w:hAnsi="Times New Roman" w:cs="Times New Roman"/>
          <w:sz w:val="24"/>
          <w:szCs w:val="24"/>
        </w:rPr>
        <w:t xml:space="preserve">Методические рекомендации, разработанные </w:t>
      </w:r>
      <w:proofErr w:type="spellStart"/>
      <w:r w:rsidRPr="001E41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E41E8">
        <w:rPr>
          <w:rFonts w:ascii="Times New Roman" w:hAnsi="Times New Roman" w:cs="Times New Roman"/>
          <w:sz w:val="24"/>
          <w:szCs w:val="24"/>
        </w:rPr>
        <w:t xml:space="preserve"> РФ, РЦО, Центр диагностики и консультирования</w:t>
      </w:r>
      <w:r w:rsidRPr="001E41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41E8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1E41E8">
        <w:rPr>
          <w:rFonts w:ascii="Times New Roman" w:hAnsi="Times New Roman" w:cs="Times New Roman"/>
          <w:sz w:val="24"/>
          <w:szCs w:val="24"/>
        </w:rPr>
        <w:t xml:space="preserve"> для педагогов, родителей</w:t>
      </w: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E8">
        <w:rPr>
          <w:rFonts w:ascii="Times New Roman" w:hAnsi="Times New Roman" w:cs="Times New Roman"/>
          <w:sz w:val="24"/>
          <w:szCs w:val="24"/>
        </w:rPr>
        <w:t xml:space="preserve">- </w:t>
      </w:r>
      <w:r w:rsidRPr="001E41E8">
        <w:rPr>
          <w:rFonts w:ascii="Times New Roman" w:hAnsi="Times New Roman" w:cs="Times New Roman"/>
          <w:sz w:val="24"/>
          <w:szCs w:val="24"/>
        </w:rPr>
        <w:t xml:space="preserve">Журнал протоколов проведения классных часов, родительских собраний  </w:t>
      </w:r>
      <w:r w:rsidRPr="001E41E8">
        <w:rPr>
          <w:rFonts w:ascii="Times New Roman" w:hAnsi="Times New Roman" w:cs="Times New Roman"/>
          <w:sz w:val="24"/>
          <w:szCs w:val="24"/>
        </w:rPr>
        <w:t>по профилактике суицидального поведения</w:t>
      </w: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E8">
        <w:rPr>
          <w:rFonts w:ascii="Times New Roman" w:hAnsi="Times New Roman" w:cs="Times New Roman"/>
          <w:sz w:val="24"/>
          <w:szCs w:val="24"/>
        </w:rPr>
        <w:t xml:space="preserve">- </w:t>
      </w:r>
      <w:r w:rsidRPr="001E41E8">
        <w:rPr>
          <w:rFonts w:ascii="Times New Roman" w:hAnsi="Times New Roman" w:cs="Times New Roman"/>
          <w:sz w:val="24"/>
          <w:szCs w:val="24"/>
        </w:rPr>
        <w:t>Отчеты по профилактике суицида, реализация межведомственного плана по профилактике</w:t>
      </w:r>
      <w:r w:rsidRPr="001E41E8">
        <w:rPr>
          <w:rFonts w:ascii="Times New Roman" w:hAnsi="Times New Roman" w:cs="Times New Roman"/>
          <w:sz w:val="24"/>
          <w:szCs w:val="24"/>
        </w:rPr>
        <w:t xml:space="preserve"> </w:t>
      </w:r>
      <w:r w:rsidRPr="001E41E8">
        <w:rPr>
          <w:rFonts w:ascii="Times New Roman" w:hAnsi="Times New Roman" w:cs="Times New Roman"/>
          <w:sz w:val="24"/>
          <w:szCs w:val="24"/>
        </w:rPr>
        <w:t>суицидального поведения</w:t>
      </w:r>
    </w:p>
    <w:p w:rsidR="00234ABB" w:rsidRPr="001E41E8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E8">
        <w:rPr>
          <w:rFonts w:ascii="Times New Roman" w:hAnsi="Times New Roman" w:cs="Times New Roman"/>
          <w:sz w:val="24"/>
          <w:szCs w:val="24"/>
        </w:rPr>
        <w:t>- В случае попытки/завершенного суицида должен быть весь перечень необходимых документов (в соответствии с алгоритмом), ИПС и подтверждающие документы по его реализации.</w:t>
      </w:r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1E8">
        <w:rPr>
          <w:rFonts w:ascii="Times New Roman" w:hAnsi="Times New Roman" w:cs="Times New Roman"/>
          <w:sz w:val="24"/>
          <w:szCs w:val="24"/>
        </w:rPr>
        <w:t>- Постановка на ВШУ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234ABB" w:rsidRDefault="00234ABB" w:rsidP="00234AB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6C1738" w:rsidRDefault="006C1738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C1738" w:rsidSect="006C173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81FFB"/>
    <w:multiLevelType w:val="multilevel"/>
    <w:tmpl w:val="53A426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A501EA"/>
    <w:multiLevelType w:val="multilevel"/>
    <w:tmpl w:val="4F1C47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AA26AA7"/>
    <w:multiLevelType w:val="multilevel"/>
    <w:tmpl w:val="F5A08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38"/>
    <w:rsid w:val="00073244"/>
    <w:rsid w:val="000A5B98"/>
    <w:rsid w:val="000C56B8"/>
    <w:rsid w:val="000F55FB"/>
    <w:rsid w:val="001227BF"/>
    <w:rsid w:val="001E41E8"/>
    <w:rsid w:val="001E7620"/>
    <w:rsid w:val="001F7AC4"/>
    <w:rsid w:val="00215DCE"/>
    <w:rsid w:val="00234ABB"/>
    <w:rsid w:val="003C31B7"/>
    <w:rsid w:val="004728C6"/>
    <w:rsid w:val="005272FB"/>
    <w:rsid w:val="00551E55"/>
    <w:rsid w:val="006C1738"/>
    <w:rsid w:val="0084477C"/>
    <w:rsid w:val="00B828F4"/>
    <w:rsid w:val="00C60A97"/>
    <w:rsid w:val="00DA19F8"/>
    <w:rsid w:val="00E9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97"/>
  </w:style>
  <w:style w:type="paragraph" w:styleId="1">
    <w:name w:val="heading 1"/>
    <w:basedOn w:val="10"/>
    <w:next w:val="10"/>
    <w:rsid w:val="006C1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C1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C1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C1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17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C17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1738"/>
  </w:style>
  <w:style w:type="table" w:customStyle="1" w:styleId="TableNormal">
    <w:name w:val="Table Normal"/>
    <w:rsid w:val="006C1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17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C1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234ABB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97"/>
  </w:style>
  <w:style w:type="paragraph" w:styleId="1">
    <w:name w:val="heading 1"/>
    <w:basedOn w:val="10"/>
    <w:next w:val="10"/>
    <w:rsid w:val="006C1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C1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C1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C1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17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C17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1738"/>
  </w:style>
  <w:style w:type="table" w:customStyle="1" w:styleId="TableNormal">
    <w:name w:val="Table Normal"/>
    <w:rsid w:val="006C1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17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C1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234ABB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Бальжиева Арина Баировна</dc:creator>
  <cp:lastModifiedBy>Арина Бировна Бальжиева</cp:lastModifiedBy>
  <cp:revision>4</cp:revision>
  <dcterms:created xsi:type="dcterms:W3CDTF">2024-11-06T10:00:00Z</dcterms:created>
  <dcterms:modified xsi:type="dcterms:W3CDTF">2024-11-06T10:09:00Z</dcterms:modified>
</cp:coreProperties>
</file>