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6A" w:rsidRDefault="003C0A6A" w:rsidP="00CB10CB">
      <w:pPr>
        <w:spacing w:after="0"/>
        <w:jc w:val="center"/>
        <w:rPr>
          <w:rStyle w:val="A12"/>
          <w:rFonts w:ascii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Анализ результатов оценочных процедур </w:t>
      </w:r>
      <w:r w:rsidR="005E7BAA"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в ОУ </w:t>
      </w:r>
      <w:proofErr w:type="spellStart"/>
      <w:r w:rsidR="005E7BAA" w:rsidRPr="00CB10CB">
        <w:rPr>
          <w:rStyle w:val="A12"/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5E7BAA"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 района.</w:t>
      </w:r>
    </w:p>
    <w:p w:rsidR="00CB10CB" w:rsidRPr="00CB10CB" w:rsidRDefault="00CB10CB" w:rsidP="00CB10CB">
      <w:pPr>
        <w:spacing w:after="0"/>
        <w:jc w:val="center"/>
        <w:rPr>
          <w:rStyle w:val="A12"/>
          <w:rFonts w:ascii="Times New Roman" w:hAnsi="Times New Roman" w:cs="Times New Roman"/>
          <w:sz w:val="24"/>
          <w:szCs w:val="24"/>
        </w:rPr>
      </w:pPr>
    </w:p>
    <w:p w:rsidR="005E7BAA" w:rsidRPr="00CB10CB" w:rsidRDefault="005E7BAA" w:rsidP="00CB10CB">
      <w:pPr>
        <w:spacing w:after="0"/>
        <w:rPr>
          <w:rStyle w:val="A12"/>
          <w:rFonts w:ascii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>Оценочные  процедуры, в которых  в 2018-2019 году приняли участие образовательные учреждения МО «Бичурский район»:</w:t>
      </w:r>
    </w:p>
    <w:p w:rsidR="005E7BAA" w:rsidRPr="00CB10CB" w:rsidRDefault="005E7BAA" w:rsidP="00CB10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ЕГЭ - </w:t>
      </w:r>
      <w:r w:rsidRPr="00CB10CB">
        <w:rPr>
          <w:rFonts w:ascii="Times New Roman" w:hAnsi="Times New Roman" w:cs="Times New Roman"/>
          <w:sz w:val="24"/>
          <w:szCs w:val="24"/>
        </w:rPr>
        <w:t>72 выпускника 11 класса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(из них 1 в формате ГВЭ)</w:t>
      </w:r>
      <w:r w:rsidRPr="00CB10CB">
        <w:rPr>
          <w:rFonts w:ascii="Times New Roman" w:hAnsi="Times New Roman" w:cs="Times New Roman"/>
          <w:sz w:val="24"/>
          <w:szCs w:val="24"/>
        </w:rPr>
        <w:t>, 2 десятиклассника, 3 выпускника прошлых лет</w:t>
      </w:r>
    </w:p>
    <w:p w:rsidR="005E7BAA" w:rsidRPr="00CB10CB" w:rsidRDefault="005E7BAA" w:rsidP="00CB10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ОГЭ - </w:t>
      </w:r>
      <w:r w:rsidRPr="00CB10CB">
        <w:rPr>
          <w:rFonts w:ascii="Times New Roman" w:hAnsi="Times New Roman" w:cs="Times New Roman"/>
          <w:sz w:val="24"/>
          <w:szCs w:val="24"/>
        </w:rPr>
        <w:t>242 учащихся и 2  в формате ГВЭ</w:t>
      </w:r>
    </w:p>
    <w:p w:rsidR="009C6B13" w:rsidRPr="00CB10CB" w:rsidRDefault="005E7BAA" w:rsidP="00CB10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ВПР - </w:t>
      </w:r>
      <w:r w:rsidRPr="00CB10CB">
        <w:rPr>
          <w:rFonts w:ascii="Times New Roman" w:hAnsi="Times New Roman" w:cs="Times New Roman"/>
          <w:sz w:val="24"/>
          <w:szCs w:val="24"/>
        </w:rPr>
        <w:t>около 1050 человек</w:t>
      </w:r>
      <w:r w:rsidR="00AF3C2C" w:rsidRPr="00CB10CB">
        <w:rPr>
          <w:rFonts w:ascii="Times New Roman" w:hAnsi="Times New Roman" w:cs="Times New Roman"/>
          <w:sz w:val="24"/>
          <w:szCs w:val="24"/>
        </w:rPr>
        <w:t xml:space="preserve">  (</w:t>
      </w:r>
      <w:r w:rsidR="009C6B13" w:rsidRPr="00CB10CB">
        <w:rPr>
          <w:rFonts w:ascii="Times New Roman" w:hAnsi="Times New Roman" w:cs="Times New Roman"/>
          <w:sz w:val="24"/>
          <w:szCs w:val="24"/>
        </w:rPr>
        <w:t xml:space="preserve">ВПР в 4,5,6 - русский язык, математика и окружающий мир,  в  </w:t>
      </w:r>
      <w:r w:rsidR="00AF3C2C" w:rsidRPr="00CB10CB">
        <w:rPr>
          <w:rFonts w:ascii="Times New Roman" w:hAnsi="Times New Roman" w:cs="Times New Roman"/>
          <w:sz w:val="24"/>
          <w:szCs w:val="24"/>
        </w:rPr>
        <w:t>7 классах</w:t>
      </w:r>
      <w:r w:rsidR="009C6B13" w:rsidRPr="00CB10CB">
        <w:rPr>
          <w:rFonts w:ascii="Times New Roman" w:hAnsi="Times New Roman" w:cs="Times New Roman"/>
          <w:sz w:val="24"/>
          <w:szCs w:val="24"/>
        </w:rPr>
        <w:t xml:space="preserve"> - русский язык, математика, биология, история, география, обществознание, английский язык, физика</w:t>
      </w:r>
      <w:r w:rsidR="00AF3C2C" w:rsidRPr="00CB10CB">
        <w:rPr>
          <w:rFonts w:ascii="Times New Roman" w:hAnsi="Times New Roman" w:cs="Times New Roman"/>
          <w:sz w:val="24"/>
          <w:szCs w:val="24"/>
        </w:rPr>
        <w:t xml:space="preserve">,  в 10 </w:t>
      </w:r>
      <w:r w:rsidR="009C6B13" w:rsidRPr="00CB10CB">
        <w:rPr>
          <w:rFonts w:ascii="Times New Roman" w:hAnsi="Times New Roman" w:cs="Times New Roman"/>
          <w:sz w:val="24"/>
          <w:szCs w:val="24"/>
        </w:rPr>
        <w:t xml:space="preserve">– </w:t>
      </w:r>
      <w:r w:rsidR="00AF3C2C" w:rsidRPr="00CB10CB">
        <w:rPr>
          <w:rFonts w:ascii="Times New Roman" w:hAnsi="Times New Roman" w:cs="Times New Roman"/>
          <w:sz w:val="24"/>
          <w:szCs w:val="24"/>
        </w:rPr>
        <w:t>географи</w:t>
      </w:r>
      <w:r w:rsidR="009C6B13" w:rsidRPr="00CB10CB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9C6B13" w:rsidRPr="00CB10CB">
        <w:rPr>
          <w:rFonts w:ascii="Times New Roman" w:hAnsi="Times New Roman" w:cs="Times New Roman"/>
          <w:sz w:val="24"/>
          <w:szCs w:val="24"/>
        </w:rPr>
        <w:t xml:space="preserve"> </w:t>
      </w:r>
      <w:r w:rsidR="00AF3C2C" w:rsidRPr="00CB10C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F3C2C" w:rsidRPr="00CB10CB">
        <w:rPr>
          <w:rFonts w:ascii="Times New Roman" w:hAnsi="Times New Roman" w:cs="Times New Roman"/>
          <w:sz w:val="24"/>
          <w:szCs w:val="24"/>
        </w:rPr>
        <w:t xml:space="preserve"> в 11 классах </w:t>
      </w:r>
      <w:r w:rsidR="009C6B13" w:rsidRPr="00CB10CB">
        <w:rPr>
          <w:rFonts w:ascii="Times New Roman" w:hAnsi="Times New Roman" w:cs="Times New Roman"/>
          <w:sz w:val="24"/>
          <w:szCs w:val="24"/>
        </w:rPr>
        <w:t xml:space="preserve">- биология, история, география, английский язык (письменно), физика и химия) </w:t>
      </w:r>
    </w:p>
    <w:p w:rsidR="005E7BAA" w:rsidRPr="00CB10CB" w:rsidRDefault="00712BB5" w:rsidP="00CB10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B10CB">
        <w:rPr>
          <w:rFonts w:ascii="Times New Roman" w:hAnsi="Times New Roman" w:cs="Times New Roman"/>
          <w:color w:val="000000"/>
          <w:sz w:val="24"/>
          <w:szCs w:val="24"/>
        </w:rPr>
        <w:t xml:space="preserve">НИКО </w:t>
      </w:r>
      <w:r w:rsidR="0006168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261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1684">
        <w:rPr>
          <w:rFonts w:ascii="Times New Roman" w:hAnsi="Times New Roman" w:cs="Times New Roman"/>
          <w:color w:val="000000"/>
          <w:sz w:val="24"/>
          <w:szCs w:val="24"/>
        </w:rPr>
        <w:t xml:space="preserve">2017 год (ОБЖ 6,8 </w:t>
      </w:r>
      <w:proofErr w:type="spellStart"/>
      <w:r w:rsidR="0006168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06168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F3C2C" w:rsidRDefault="00712BB5" w:rsidP="00CB10CB">
      <w:pPr>
        <w:pStyle w:val="a3"/>
        <w:numPr>
          <w:ilvl w:val="0"/>
          <w:numId w:val="1"/>
        </w:numPr>
        <w:spacing w:after="0"/>
        <w:rPr>
          <w:rStyle w:val="A12"/>
          <w:rFonts w:ascii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  <w:lang w:val="en-US"/>
        </w:rPr>
        <w:t>PISA –</w:t>
      </w:r>
      <w:r w:rsidR="00261E5D">
        <w:rPr>
          <w:rStyle w:val="A12"/>
          <w:rFonts w:ascii="Times New Roman" w:hAnsi="Times New Roman" w:cs="Times New Roman"/>
          <w:sz w:val="24"/>
          <w:szCs w:val="24"/>
        </w:rPr>
        <w:t xml:space="preserve"> 1 ОУ</w:t>
      </w:r>
    </w:p>
    <w:p w:rsidR="00261E5D" w:rsidRPr="00CB10CB" w:rsidRDefault="00261E5D" w:rsidP="00CB10CB">
      <w:pPr>
        <w:pStyle w:val="a3"/>
        <w:numPr>
          <w:ilvl w:val="0"/>
          <w:numId w:val="1"/>
        </w:numPr>
        <w:spacing w:after="0"/>
        <w:rPr>
          <w:rStyle w:val="A12"/>
          <w:rFonts w:ascii="Times New Roman" w:hAnsi="Times New Roman" w:cs="Times New Roman"/>
          <w:sz w:val="24"/>
          <w:szCs w:val="24"/>
        </w:rPr>
      </w:pPr>
      <w:r>
        <w:rPr>
          <w:rStyle w:val="A12"/>
          <w:rFonts w:ascii="Times New Roman" w:hAnsi="Times New Roman" w:cs="Times New Roman"/>
          <w:sz w:val="24"/>
          <w:szCs w:val="24"/>
        </w:rPr>
        <w:t xml:space="preserve">Региональные мониторинги - </w:t>
      </w:r>
      <w:r w:rsidR="00061684">
        <w:rPr>
          <w:rStyle w:val="A12"/>
          <w:rFonts w:ascii="Times New Roman" w:hAnsi="Times New Roman" w:cs="Times New Roman"/>
          <w:sz w:val="24"/>
          <w:szCs w:val="24"/>
        </w:rPr>
        <w:t xml:space="preserve"> бурятский язык -23 человека,</w:t>
      </w:r>
      <w:r w:rsidR="007E4323">
        <w:rPr>
          <w:rStyle w:val="A12"/>
          <w:rFonts w:ascii="Times New Roman" w:hAnsi="Times New Roman" w:cs="Times New Roman"/>
          <w:sz w:val="24"/>
          <w:szCs w:val="24"/>
        </w:rPr>
        <w:t xml:space="preserve"> физика-28 ,?</w:t>
      </w:r>
    </w:p>
    <w:p w:rsidR="00712BB5" w:rsidRDefault="00712BB5" w:rsidP="00CB10CB">
      <w:pPr>
        <w:pStyle w:val="a3"/>
        <w:numPr>
          <w:ilvl w:val="0"/>
          <w:numId w:val="1"/>
        </w:numPr>
        <w:spacing w:after="0"/>
        <w:rPr>
          <w:rStyle w:val="A12"/>
          <w:rFonts w:ascii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ИКУ - </w:t>
      </w:r>
      <w:r w:rsidR="00261E5D">
        <w:rPr>
          <w:rStyle w:val="A12"/>
          <w:rFonts w:ascii="Times New Roman" w:hAnsi="Times New Roman" w:cs="Times New Roman"/>
          <w:sz w:val="24"/>
          <w:szCs w:val="24"/>
        </w:rPr>
        <w:t xml:space="preserve"> 4 учителя истории и обществознания</w:t>
      </w:r>
    </w:p>
    <w:p w:rsidR="00B3578D" w:rsidRPr="00CB10CB" w:rsidRDefault="00B3578D" w:rsidP="00B3578D">
      <w:pPr>
        <w:pStyle w:val="a3"/>
        <w:spacing w:after="0"/>
        <w:rPr>
          <w:rStyle w:val="A12"/>
          <w:rFonts w:ascii="Times New Roman" w:hAnsi="Times New Roman" w:cs="Times New Roman"/>
          <w:sz w:val="24"/>
          <w:szCs w:val="24"/>
        </w:rPr>
      </w:pPr>
    </w:p>
    <w:p w:rsidR="007C6736" w:rsidRDefault="00712BB5" w:rsidP="007C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Style w:val="A12"/>
          <w:rFonts w:ascii="Times New Roman" w:hAnsi="Times New Roman" w:cs="Times New Roman"/>
          <w:sz w:val="24"/>
          <w:szCs w:val="24"/>
        </w:rPr>
        <w:t>В</w:t>
      </w:r>
      <w:r w:rsidR="00F8712E" w:rsidRPr="00CB10CB">
        <w:rPr>
          <w:rStyle w:val="A12"/>
          <w:rFonts w:ascii="Times New Roman" w:hAnsi="Times New Roman" w:cs="Times New Roman"/>
          <w:sz w:val="24"/>
          <w:szCs w:val="24"/>
        </w:rPr>
        <w:t>нешняя</w:t>
      </w: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 оценка каче</w:t>
      </w:r>
      <w:r w:rsidRPr="00CB10CB">
        <w:rPr>
          <w:rStyle w:val="A12"/>
          <w:rFonts w:ascii="Times New Roman" w:hAnsi="Times New Roman" w:cs="Times New Roman"/>
          <w:sz w:val="24"/>
          <w:szCs w:val="24"/>
        </w:rPr>
        <w:softHyphen/>
        <w:t xml:space="preserve">ства образования, </w:t>
      </w:r>
      <w:r w:rsidR="00F8712E" w:rsidRPr="00CB10CB">
        <w:rPr>
          <w:rStyle w:val="A12"/>
          <w:rFonts w:ascii="Times New Roman" w:hAnsi="Times New Roman" w:cs="Times New Roman"/>
          <w:sz w:val="24"/>
          <w:szCs w:val="24"/>
        </w:rPr>
        <w:t>позволяет выявить степень соответствия деятель</w:t>
      </w:r>
      <w:r w:rsidR="00F8712E" w:rsidRPr="00CB10CB">
        <w:rPr>
          <w:rStyle w:val="A12"/>
          <w:rFonts w:ascii="Times New Roman" w:hAnsi="Times New Roman" w:cs="Times New Roman"/>
          <w:sz w:val="24"/>
          <w:szCs w:val="24"/>
        </w:rPr>
        <w:softHyphen/>
        <w:t>ности образовательного учреждения современным требованиям к качеству образования и способствует принятию управленческих решений, направлен</w:t>
      </w:r>
      <w:r w:rsidR="00F8712E" w:rsidRPr="00CB10CB">
        <w:rPr>
          <w:rStyle w:val="A12"/>
          <w:rFonts w:ascii="Times New Roman" w:hAnsi="Times New Roman" w:cs="Times New Roman"/>
          <w:sz w:val="24"/>
          <w:szCs w:val="24"/>
        </w:rPr>
        <w:softHyphen/>
        <w:t>ных на то, чтобы качественное об</w:t>
      </w:r>
      <w:r w:rsidRPr="00CB10CB">
        <w:rPr>
          <w:rStyle w:val="A12"/>
          <w:rFonts w:ascii="Times New Roman" w:hAnsi="Times New Roman" w:cs="Times New Roman"/>
          <w:sz w:val="24"/>
          <w:szCs w:val="24"/>
        </w:rPr>
        <w:t xml:space="preserve">разование стало более доступным. </w:t>
      </w:r>
      <w:r w:rsidR="007C6736" w:rsidRPr="005446D5">
        <w:rPr>
          <w:rFonts w:ascii="Times New Roman" w:eastAsia="Times New Roman" w:hAnsi="Times New Roman" w:cs="Times New Roman"/>
          <w:sz w:val="24"/>
          <w:szCs w:val="24"/>
        </w:rPr>
        <w:t>Результаты ЕГЭ обязательных для сдачи предметов математики и русского языка  как внешней  независимой экспертизы   показывают, что практически все ученики овладели государственным стандартом.  </w:t>
      </w:r>
    </w:p>
    <w:p w:rsidR="00000000" w:rsidRPr="00CB10CB" w:rsidRDefault="00B3578D" w:rsidP="00CB10CB">
      <w:pPr>
        <w:spacing w:after="0"/>
        <w:jc w:val="both"/>
        <w:rPr>
          <w:rStyle w:val="A12"/>
          <w:rFonts w:ascii="Times New Roman" w:hAnsi="Times New Roman" w:cs="Times New Roman"/>
          <w:sz w:val="24"/>
          <w:szCs w:val="24"/>
        </w:rPr>
      </w:pPr>
    </w:p>
    <w:p w:rsidR="003C0A6A" w:rsidRPr="00CB10CB" w:rsidRDefault="006760CE" w:rsidP="00CB10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воспитания, тем самым повышать качество образования. </w:t>
      </w:r>
    </w:p>
    <w:p w:rsidR="006760CE" w:rsidRPr="00CB10CB" w:rsidRDefault="006760CE" w:rsidP="00CB10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Самыми распространенными формами повышения педагогического мастерства и обмена опытом педагогов района являются </w:t>
      </w:r>
      <w:r w:rsidRPr="00CB10CB">
        <w:rPr>
          <w:rFonts w:ascii="Times New Roman" w:hAnsi="Times New Roman" w:cs="Times New Roman"/>
          <w:sz w:val="24"/>
          <w:szCs w:val="24"/>
        </w:rPr>
        <w:t>предметные семинары.</w:t>
      </w:r>
      <w:r w:rsidR="00CB10CB" w:rsidRPr="00CB10CB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CB10CB">
        <w:rPr>
          <w:rFonts w:ascii="Times New Roman" w:hAnsi="Times New Roman" w:cs="Times New Roman"/>
          <w:sz w:val="24"/>
          <w:szCs w:val="24"/>
        </w:rPr>
        <w:t xml:space="preserve"> года прошли 14 семинаров для различных предметников</w:t>
      </w:r>
      <w:r w:rsidR="00CB10CB">
        <w:rPr>
          <w:rFonts w:ascii="Times New Roman" w:hAnsi="Times New Roman" w:cs="Times New Roman"/>
          <w:sz w:val="24"/>
          <w:szCs w:val="24"/>
        </w:rPr>
        <w:t xml:space="preserve"> связанные с анализом результатов, полученных через внешнюю оценку качества образования. </w:t>
      </w:r>
      <w:r w:rsidRPr="00CB10CB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семинаров рассматривались наиболее актуальные темы, связанные с организацией образовательной деятельности педагогов, с целью демонстрации лучшего педагогического опыта прошли открытые уроки  и мероприятия</w:t>
      </w:r>
      <w:r w:rsidRPr="00CB10CB">
        <w:rPr>
          <w:rFonts w:ascii="Times New Roman" w:hAnsi="Times New Roman" w:cs="Times New Roman"/>
          <w:sz w:val="24"/>
          <w:szCs w:val="24"/>
        </w:rPr>
        <w:t>: и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нтерактивные методы обучения</w:t>
      </w:r>
      <w:r w:rsidRPr="00CB10CB">
        <w:rPr>
          <w:rFonts w:ascii="Times New Roman" w:hAnsi="Times New Roman" w:cs="Times New Roman"/>
          <w:sz w:val="24"/>
          <w:szCs w:val="24"/>
        </w:rPr>
        <w:t xml:space="preserve">,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преемственность дошкольного и начального общего образования</w:t>
      </w:r>
      <w:proofErr w:type="gramStart"/>
      <w:r w:rsidRPr="00CB10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10CB">
        <w:rPr>
          <w:rFonts w:ascii="Times New Roman" w:hAnsi="Times New Roman" w:cs="Times New Roman"/>
          <w:sz w:val="24"/>
          <w:szCs w:val="24"/>
        </w:rPr>
        <w:t xml:space="preserve">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подготовка к устному собеседованию</w:t>
      </w:r>
      <w:r w:rsidRPr="00CB10CB">
        <w:rPr>
          <w:rFonts w:ascii="Times New Roman" w:hAnsi="Times New Roman" w:cs="Times New Roman"/>
          <w:sz w:val="24"/>
          <w:szCs w:val="24"/>
        </w:rPr>
        <w:t xml:space="preserve"> по русскому языку в рамках ГИА и др.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Также на методических объединениях обсуждались вопросы подготовки к ЕГЭ и ОГЭ, использование современных образовательных технологий, разработки рабочих программ и контрольно-оценочных средств.</w:t>
      </w:r>
    </w:p>
    <w:p w:rsidR="006760CE" w:rsidRPr="00CB10CB" w:rsidRDefault="006760CE" w:rsidP="00CB10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   Росту профессионального мастерства педаг</w:t>
      </w:r>
      <w:r w:rsidRPr="00CB10CB">
        <w:rPr>
          <w:rFonts w:ascii="Times New Roman" w:hAnsi="Times New Roman" w:cs="Times New Roman"/>
          <w:sz w:val="24"/>
          <w:szCs w:val="24"/>
        </w:rPr>
        <w:t>огов способствуют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курсы повышения квалификации и профессиональн</w:t>
      </w:r>
      <w:r w:rsidRPr="00CB10CB">
        <w:rPr>
          <w:rFonts w:ascii="Times New Roman" w:hAnsi="Times New Roman" w:cs="Times New Roman"/>
          <w:sz w:val="24"/>
          <w:szCs w:val="24"/>
        </w:rPr>
        <w:t>ая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переподготовк</w:t>
      </w:r>
      <w:r w:rsidRPr="00CB10CB">
        <w:rPr>
          <w:rFonts w:ascii="Times New Roman" w:hAnsi="Times New Roman" w:cs="Times New Roman"/>
          <w:sz w:val="24"/>
          <w:szCs w:val="24"/>
        </w:rPr>
        <w:t>а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. За 201</w:t>
      </w:r>
      <w:r w:rsidRPr="00CB10CB">
        <w:rPr>
          <w:rFonts w:ascii="Times New Roman" w:hAnsi="Times New Roman" w:cs="Times New Roman"/>
          <w:sz w:val="24"/>
          <w:szCs w:val="24"/>
        </w:rPr>
        <w:t>8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-201</w:t>
      </w:r>
      <w:r w:rsidRPr="00CB10CB">
        <w:rPr>
          <w:rFonts w:ascii="Times New Roman" w:hAnsi="Times New Roman" w:cs="Times New Roman"/>
          <w:sz w:val="24"/>
          <w:szCs w:val="24"/>
        </w:rPr>
        <w:t>9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повысили свое профессиональное мастерство через повышение  квалификации  </w:t>
      </w:r>
      <w:r w:rsidR="0094381A" w:rsidRPr="00CB10CB">
        <w:rPr>
          <w:rFonts w:ascii="Times New Roman" w:hAnsi="Times New Roman" w:cs="Times New Roman"/>
          <w:sz w:val="24"/>
          <w:szCs w:val="24"/>
        </w:rPr>
        <w:t>172</w:t>
      </w:r>
      <w:r w:rsidRPr="00CB10CB">
        <w:rPr>
          <w:rFonts w:ascii="Times New Roman" w:hAnsi="Times New Roman" w:cs="Times New Roman"/>
          <w:sz w:val="24"/>
          <w:szCs w:val="24"/>
        </w:rPr>
        <w:t xml:space="preserve">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10CB">
        <w:rPr>
          <w:rFonts w:ascii="Times New Roman" w:hAnsi="Times New Roman" w:cs="Times New Roman"/>
          <w:sz w:val="24"/>
          <w:szCs w:val="24"/>
        </w:rPr>
        <w:t>педаг</w:t>
      </w:r>
      <w:r w:rsidR="0094381A" w:rsidRPr="00CB10CB">
        <w:rPr>
          <w:rFonts w:ascii="Times New Roman" w:hAnsi="Times New Roman" w:cs="Times New Roman"/>
          <w:sz w:val="24"/>
          <w:szCs w:val="24"/>
        </w:rPr>
        <w:t>ога</w:t>
      </w:r>
      <w:r w:rsidRPr="00CB10CB">
        <w:rPr>
          <w:rFonts w:ascii="Times New Roman" w:hAnsi="Times New Roman" w:cs="Times New Roman"/>
          <w:sz w:val="24"/>
          <w:szCs w:val="24"/>
        </w:rPr>
        <w:t>.</w:t>
      </w:r>
    </w:p>
    <w:p w:rsidR="00B3578D" w:rsidRDefault="00B3578D" w:rsidP="00CB10CB">
      <w:pPr>
        <w:spacing w:after="0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78D" w:rsidRDefault="00B3578D" w:rsidP="00CB10CB">
      <w:pPr>
        <w:spacing w:after="0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78D" w:rsidRDefault="00B3578D" w:rsidP="00CB10CB">
      <w:pPr>
        <w:spacing w:after="0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0CB" w:rsidRPr="00CB10CB" w:rsidRDefault="00CB10CB" w:rsidP="00CB10CB">
      <w:pPr>
        <w:spacing w:after="0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0CB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10CB">
        <w:rPr>
          <w:rFonts w:ascii="Times New Roman" w:hAnsi="Times New Roman" w:cs="Times New Roman"/>
          <w:sz w:val="24"/>
          <w:szCs w:val="24"/>
        </w:rPr>
        <w:t xml:space="preserve">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всех общеобразовательных организациях проведены всероссийские проверочные работы в 4, 5, </w:t>
      </w:r>
      <w:r w:rsidRPr="00CB10CB">
        <w:rPr>
          <w:rFonts w:ascii="Times New Roman" w:hAnsi="Times New Roman" w:cs="Times New Roman"/>
          <w:sz w:val="24"/>
          <w:szCs w:val="24"/>
        </w:rPr>
        <w:t>6, и по выбору ОУ в 7,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10,11 классах.</w:t>
      </w:r>
      <w:r w:rsidRPr="00CB10CB">
        <w:rPr>
          <w:rFonts w:ascii="Times New Roman" w:hAnsi="Times New Roman" w:cs="Times New Roman"/>
          <w:sz w:val="24"/>
          <w:szCs w:val="24"/>
        </w:rPr>
        <w:t xml:space="preserve"> По результатам проверки </w:t>
      </w:r>
      <w:proofErr w:type="spellStart"/>
      <w:r w:rsidRPr="00CB10CB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B10CB">
        <w:rPr>
          <w:rFonts w:ascii="Times New Roman" w:hAnsi="Times New Roman" w:cs="Times New Roman"/>
          <w:sz w:val="24"/>
          <w:szCs w:val="24"/>
        </w:rPr>
        <w:t xml:space="preserve"> Российской Федерации выявлены два общеобразовательных учреждения с признаками необъективного проведения ВПР – это МБОУ «</w:t>
      </w:r>
      <w:proofErr w:type="spellStart"/>
      <w:r w:rsidRPr="00CB10CB">
        <w:rPr>
          <w:rFonts w:ascii="Times New Roman" w:hAnsi="Times New Roman" w:cs="Times New Roman"/>
          <w:sz w:val="24"/>
          <w:szCs w:val="24"/>
        </w:rPr>
        <w:t>Бичурская</w:t>
      </w:r>
      <w:proofErr w:type="spellEnd"/>
      <w:r w:rsidRPr="00CB10CB">
        <w:rPr>
          <w:rFonts w:ascii="Times New Roman" w:hAnsi="Times New Roman" w:cs="Times New Roman"/>
          <w:sz w:val="24"/>
          <w:szCs w:val="24"/>
        </w:rPr>
        <w:t xml:space="preserve"> СОШ№5» и МБОУ «</w:t>
      </w:r>
      <w:proofErr w:type="spellStart"/>
      <w:r w:rsidRPr="00CB10CB">
        <w:rPr>
          <w:rFonts w:ascii="Times New Roman" w:hAnsi="Times New Roman" w:cs="Times New Roman"/>
          <w:sz w:val="24"/>
          <w:szCs w:val="24"/>
        </w:rPr>
        <w:t>Новосретенская</w:t>
      </w:r>
      <w:proofErr w:type="spellEnd"/>
      <w:r w:rsidRPr="00CB10CB">
        <w:rPr>
          <w:rFonts w:ascii="Times New Roman" w:hAnsi="Times New Roman" w:cs="Times New Roman"/>
          <w:sz w:val="24"/>
          <w:szCs w:val="24"/>
        </w:rPr>
        <w:t xml:space="preserve"> СОШ».  </w:t>
      </w:r>
    </w:p>
    <w:p w:rsidR="00CB10CB" w:rsidRPr="00CB10CB" w:rsidRDefault="0094381A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</w:t>
      </w:r>
      <w:proofErr w:type="gramStart"/>
      <w:r w:rsidRPr="00CB1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системы оценки качества образования</w:t>
      </w:r>
      <w:proofErr w:type="gramEnd"/>
      <w:r w:rsidRPr="00CB1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полном объеме выполнен план проведения </w:t>
      </w:r>
      <w:r w:rsidR="00CB10CB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мониторинговых исследований в образовательных организациях. Мониторинговые исследования проведены по материалам</w:t>
      </w:r>
      <w:r w:rsidR="00CB10C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10CB">
        <w:rPr>
          <w:rFonts w:ascii="Times New Roman" w:hAnsi="Times New Roman" w:cs="Times New Roman"/>
          <w:sz w:val="24"/>
          <w:szCs w:val="24"/>
        </w:rPr>
        <w:t>подготовленным экспертами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в 1, 8 </w:t>
      </w:r>
      <w:r w:rsidRPr="00CB10CB">
        <w:rPr>
          <w:rFonts w:ascii="Times New Roman" w:hAnsi="Times New Roman" w:cs="Times New Roman"/>
          <w:sz w:val="24"/>
          <w:szCs w:val="24"/>
        </w:rPr>
        <w:t>и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CB10CB">
        <w:rPr>
          <w:rFonts w:ascii="Times New Roman" w:hAnsi="Times New Roman" w:cs="Times New Roman"/>
          <w:sz w:val="24"/>
          <w:szCs w:val="24"/>
        </w:rPr>
        <w:t>0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Pr="00CB10CB">
        <w:rPr>
          <w:rFonts w:ascii="Times New Roman" w:hAnsi="Times New Roman" w:cs="Times New Roman"/>
          <w:sz w:val="24"/>
          <w:szCs w:val="24"/>
        </w:rPr>
        <w:t xml:space="preserve">. Проанализировав успеваемость и качество знаний предметов мониторинга, следует сделать вывод, что хотя незначительная положительная динамика повышения качества прослеживается, задача повышения качества преподавания остается самой актуальной и приоритетной на предстоящий учебный год.  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381A" w:rsidRPr="00CB10CB" w:rsidRDefault="0094381A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81A" w:rsidRPr="00CB10CB" w:rsidRDefault="00CB10CB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0CB">
        <w:rPr>
          <w:rFonts w:ascii="Times New Roman" w:eastAsia="Times New Roman" w:hAnsi="Times New Roman" w:cs="Times New Roman"/>
          <w:sz w:val="24"/>
          <w:szCs w:val="24"/>
        </w:rPr>
        <w:t>В результате использования результатов оценочных процедур выявлены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81A" w:rsidRPr="00EE138E">
        <w:rPr>
          <w:rFonts w:ascii="Times New Roman" w:eastAsia="Times New Roman" w:hAnsi="Times New Roman" w:cs="Times New Roman"/>
          <w:b/>
          <w:sz w:val="24"/>
          <w:szCs w:val="24"/>
        </w:rPr>
        <w:t>проблемные вопросы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>, которые необходимо решать в 2019-2020 уч</w:t>
      </w:r>
      <w:r w:rsidRPr="00CB10CB">
        <w:rPr>
          <w:rFonts w:ascii="Times New Roman" w:eastAsia="Times New Roman" w:hAnsi="Times New Roman" w:cs="Times New Roman"/>
          <w:sz w:val="24"/>
          <w:szCs w:val="24"/>
        </w:rPr>
        <w:t>ебном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 году:</w:t>
      </w:r>
    </w:p>
    <w:p w:rsidR="0094381A" w:rsidRPr="00CB10CB" w:rsidRDefault="007E4323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Не в полной мере изучаются  профессиональные затруднения педагогов, поэтому не всегда эффективно оказывается адресная помощь педагогическим работникам. </w:t>
      </w:r>
    </w:p>
    <w:p w:rsidR="0094381A" w:rsidRPr="00CB10CB" w:rsidRDefault="007E4323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>Недостаточно используются материалы внешнего мониторинга для организации коррекционной работы по проблемным вопросам  результатов обучения.</w:t>
      </w:r>
    </w:p>
    <w:p w:rsidR="0094381A" w:rsidRPr="00CB10CB" w:rsidRDefault="007E4323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Не во всех общеобразовательных организациях ведётся систематическая </w:t>
      </w:r>
      <w:r w:rsidR="00061684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работа по подготовке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CB10CB" w:rsidRPr="00CB10CB">
        <w:rPr>
          <w:rFonts w:ascii="Times New Roman" w:eastAsia="Times New Roman" w:hAnsi="Times New Roman" w:cs="Times New Roman"/>
          <w:sz w:val="24"/>
          <w:szCs w:val="24"/>
        </w:rPr>
        <w:t>к оценочным процедурам</w:t>
      </w:r>
    </w:p>
    <w:p w:rsidR="0094381A" w:rsidRPr="00CB10CB" w:rsidRDefault="007E4323" w:rsidP="00CB10CB">
      <w:pPr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CB10CB" w:rsidRPr="00CB10CB">
        <w:rPr>
          <w:rFonts w:ascii="Times New Roman" w:eastAsia="Times New Roman" w:hAnsi="Times New Roman" w:cs="Times New Roman"/>
          <w:sz w:val="24"/>
          <w:szCs w:val="24"/>
        </w:rPr>
        <w:t>недостаточном</w:t>
      </w:r>
      <w:r w:rsidR="0094381A" w:rsidRPr="00CB10CB">
        <w:rPr>
          <w:rFonts w:ascii="Times New Roman" w:eastAsia="Times New Roman" w:hAnsi="Times New Roman" w:cs="Times New Roman"/>
          <w:sz w:val="24"/>
          <w:szCs w:val="24"/>
        </w:rPr>
        <w:t xml:space="preserve"> уровне ведется работа по выявлению, обобщению, диссеминации лучшего педагогического опыта</w:t>
      </w:r>
    </w:p>
    <w:p w:rsidR="006760CE" w:rsidRPr="00CB10CB" w:rsidRDefault="006760CE" w:rsidP="00CB10CB">
      <w:pPr>
        <w:spacing w:after="0"/>
        <w:ind w:firstLine="360"/>
        <w:jc w:val="both"/>
        <w:rPr>
          <w:rStyle w:val="A12"/>
          <w:rFonts w:ascii="Times New Roman" w:hAnsi="Times New Roman" w:cs="Times New Roman"/>
          <w:sz w:val="24"/>
          <w:szCs w:val="24"/>
        </w:rPr>
      </w:pPr>
    </w:p>
    <w:sectPr w:rsidR="006760CE" w:rsidRPr="00CB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1318"/>
    <w:multiLevelType w:val="hybridMultilevel"/>
    <w:tmpl w:val="F9302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8712E"/>
    <w:rsid w:val="00061684"/>
    <w:rsid w:val="00261E5D"/>
    <w:rsid w:val="003C0A6A"/>
    <w:rsid w:val="005E7BAA"/>
    <w:rsid w:val="006760CE"/>
    <w:rsid w:val="00712BB5"/>
    <w:rsid w:val="007C6736"/>
    <w:rsid w:val="007E4323"/>
    <w:rsid w:val="0094381A"/>
    <w:rsid w:val="009C6B13"/>
    <w:rsid w:val="00AF3C2C"/>
    <w:rsid w:val="00B3578D"/>
    <w:rsid w:val="00CB10CB"/>
    <w:rsid w:val="00EE138E"/>
    <w:rsid w:val="00F8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2">
    <w:name w:val="A12"/>
    <w:uiPriority w:val="99"/>
    <w:rsid w:val="00F8712E"/>
    <w:rPr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5E7B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2020-02-12T05:43:00Z</dcterms:created>
  <dcterms:modified xsi:type="dcterms:W3CDTF">2020-02-12T08:13:00Z</dcterms:modified>
</cp:coreProperties>
</file>