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1E" w:rsidRPr="00DA1B42" w:rsidRDefault="00116F1E" w:rsidP="002130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B42">
        <w:rPr>
          <w:rFonts w:ascii="Times New Roman" w:hAnsi="Times New Roman" w:cs="Times New Roman"/>
          <w:sz w:val="24"/>
          <w:szCs w:val="24"/>
        </w:rPr>
        <w:t xml:space="preserve">Пресс – релиз по </w:t>
      </w:r>
      <w:r w:rsidRPr="00DA1B4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A1B42">
        <w:rPr>
          <w:rFonts w:ascii="Times New Roman" w:hAnsi="Times New Roman" w:cs="Times New Roman"/>
          <w:sz w:val="24"/>
          <w:szCs w:val="24"/>
        </w:rPr>
        <w:t xml:space="preserve"> этапу проекта 500+</w:t>
      </w:r>
    </w:p>
    <w:p w:rsidR="00116F1E" w:rsidRPr="00DA1B42" w:rsidRDefault="00116F1E" w:rsidP="00116F1E">
      <w:pPr>
        <w:shd w:val="clear" w:color="auto" w:fill="FFFFFF"/>
        <w:spacing w:before="269" w:line="274" w:lineRule="exact"/>
        <w:ind w:right="10"/>
        <w:jc w:val="right"/>
        <w:rPr>
          <w:sz w:val="24"/>
          <w:szCs w:val="24"/>
        </w:rPr>
      </w:pPr>
      <w:r w:rsidRPr="00DA1B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«Дети не должны быть заложниками </w:t>
      </w:r>
      <w:proofErr w:type="gramStart"/>
      <w:r w:rsidRPr="00DA1B42">
        <w:rPr>
          <w:rFonts w:ascii="Times New Roman" w:eastAsia="Times New Roman" w:hAnsi="Times New Roman" w:cs="Times New Roman"/>
          <w:i/>
          <w:iCs/>
          <w:sz w:val="24"/>
          <w:szCs w:val="24"/>
        </w:rPr>
        <w:t>социального</w:t>
      </w:r>
      <w:proofErr w:type="gramEnd"/>
    </w:p>
    <w:p w:rsidR="00116F1E" w:rsidRPr="00DA1B42" w:rsidRDefault="00116F1E" w:rsidP="00116F1E">
      <w:pPr>
        <w:shd w:val="clear" w:color="auto" w:fill="FFFFFF"/>
        <w:spacing w:line="274" w:lineRule="exact"/>
        <w:ind w:right="10"/>
        <w:jc w:val="right"/>
        <w:rPr>
          <w:sz w:val="24"/>
          <w:szCs w:val="24"/>
        </w:rPr>
      </w:pPr>
      <w:r w:rsidRPr="00DA1B42">
        <w:rPr>
          <w:rFonts w:ascii="Times New Roman" w:eastAsia="Times New Roman" w:hAnsi="Times New Roman" w:cs="Times New Roman"/>
          <w:i/>
          <w:iCs/>
          <w:sz w:val="24"/>
          <w:szCs w:val="24"/>
        </w:rPr>
        <w:t>или культурного статуса своих семей. Если школы</w:t>
      </w:r>
    </w:p>
    <w:p w:rsidR="00116F1E" w:rsidRPr="00DA1B42" w:rsidRDefault="00116F1E" w:rsidP="00116F1E">
      <w:pPr>
        <w:shd w:val="clear" w:color="auto" w:fill="FFFFFF"/>
        <w:spacing w:line="274" w:lineRule="exact"/>
        <w:ind w:right="34"/>
        <w:jc w:val="right"/>
        <w:rPr>
          <w:sz w:val="24"/>
          <w:szCs w:val="24"/>
        </w:rPr>
      </w:pPr>
      <w:r w:rsidRPr="00DA1B42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работают в трудных социальных условиях, то и они,</w:t>
      </w:r>
    </w:p>
    <w:p w:rsidR="00116F1E" w:rsidRPr="00DA1B42" w:rsidRDefault="00116F1E" w:rsidP="00116F1E">
      <w:pPr>
        <w:shd w:val="clear" w:color="auto" w:fill="FFFFFF"/>
        <w:spacing w:line="274" w:lineRule="exact"/>
        <w:ind w:right="34"/>
        <w:jc w:val="right"/>
        <w:rPr>
          <w:sz w:val="24"/>
          <w:szCs w:val="24"/>
        </w:rPr>
      </w:pPr>
      <w:r w:rsidRPr="00DA1B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а не только гимназии и лицеи, работающие, как правило,</w:t>
      </w:r>
    </w:p>
    <w:p w:rsidR="00116F1E" w:rsidRPr="00DA1B42" w:rsidRDefault="00116F1E" w:rsidP="00116F1E">
      <w:pPr>
        <w:shd w:val="clear" w:color="auto" w:fill="FFFFFF"/>
        <w:spacing w:line="274" w:lineRule="exact"/>
        <w:ind w:right="14"/>
        <w:jc w:val="right"/>
        <w:rPr>
          <w:sz w:val="24"/>
          <w:szCs w:val="24"/>
        </w:rPr>
      </w:pPr>
      <w:r w:rsidRPr="00DA1B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 благополучными детьми, должны получать </w:t>
      </w:r>
      <w:proofErr w:type="gramStart"/>
      <w:r w:rsidRPr="00DA1B42">
        <w:rPr>
          <w:rFonts w:ascii="Times New Roman" w:eastAsia="Times New Roman" w:hAnsi="Times New Roman" w:cs="Times New Roman"/>
          <w:i/>
          <w:iCs/>
          <w:sz w:val="24"/>
          <w:szCs w:val="24"/>
        </w:rPr>
        <w:t>специальную</w:t>
      </w:r>
      <w:proofErr w:type="gramEnd"/>
    </w:p>
    <w:p w:rsidR="00116F1E" w:rsidRPr="00DA1B42" w:rsidRDefault="00116F1E" w:rsidP="00116F1E">
      <w:pPr>
        <w:shd w:val="clear" w:color="auto" w:fill="FFFFFF"/>
        <w:spacing w:line="274" w:lineRule="exact"/>
        <w:ind w:right="14"/>
        <w:jc w:val="right"/>
        <w:rPr>
          <w:sz w:val="24"/>
          <w:szCs w:val="24"/>
        </w:rPr>
      </w:pPr>
      <w:r w:rsidRPr="00DA1B42">
        <w:rPr>
          <w:rFonts w:ascii="Times New Roman" w:eastAsia="Times New Roman" w:hAnsi="Times New Roman" w:cs="Times New Roman"/>
          <w:i/>
          <w:iCs/>
          <w:sz w:val="24"/>
          <w:szCs w:val="24"/>
        </w:rPr>
        <w:t>поддержку  и методическую, и кадровую, и финансовую»</w:t>
      </w:r>
    </w:p>
    <w:p w:rsidR="00116F1E" w:rsidRPr="00DA1B42" w:rsidRDefault="00116F1E" w:rsidP="00116F1E">
      <w:pPr>
        <w:shd w:val="clear" w:color="auto" w:fill="FFFFFF"/>
        <w:spacing w:line="274" w:lineRule="exact"/>
        <w:ind w:right="10"/>
        <w:jc w:val="right"/>
        <w:rPr>
          <w:sz w:val="24"/>
          <w:szCs w:val="24"/>
        </w:rPr>
      </w:pPr>
      <w:r w:rsidRPr="00DA1B42">
        <w:rPr>
          <w:rFonts w:ascii="Times New Roman" w:eastAsia="Times New Roman" w:hAnsi="Times New Roman" w:cs="Times New Roman"/>
          <w:i/>
          <w:iCs/>
          <w:sz w:val="24"/>
          <w:szCs w:val="24"/>
        </w:rPr>
        <w:t>В.В. Путин</w:t>
      </w:r>
    </w:p>
    <w:p w:rsidR="00116F1E" w:rsidRPr="00DA1B42" w:rsidRDefault="00116F1E" w:rsidP="00116F1E">
      <w:pPr>
        <w:shd w:val="clear" w:color="auto" w:fill="FFFFFF"/>
        <w:spacing w:line="274" w:lineRule="exact"/>
        <w:ind w:right="34"/>
        <w:jc w:val="right"/>
        <w:rPr>
          <w:sz w:val="24"/>
          <w:szCs w:val="24"/>
        </w:rPr>
      </w:pPr>
      <w:r w:rsidRPr="00DA1B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Статья «Строительство справедливости.</w:t>
      </w:r>
    </w:p>
    <w:p w:rsidR="00116F1E" w:rsidRPr="00DA1B42" w:rsidRDefault="00116F1E" w:rsidP="00116F1E">
      <w:pPr>
        <w:jc w:val="right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</w:pPr>
      <w:r w:rsidRPr="00DA1B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Социальная политика для России</w:t>
      </w:r>
    </w:p>
    <w:p w:rsidR="00116F1E" w:rsidRPr="00DA1B42" w:rsidRDefault="00116F1E" w:rsidP="00116F1E">
      <w:pPr>
        <w:jc w:val="right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</w:pPr>
    </w:p>
    <w:p w:rsidR="00116F1E" w:rsidRPr="00DA1B42" w:rsidRDefault="00116F1E" w:rsidP="0021303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</w:pPr>
      <w:r w:rsidRPr="00DA1B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 xml:space="preserve">На первом этапе проекта 500+ МБОУ «Еланская СОШ» провела </w:t>
      </w:r>
      <w:r w:rsidR="00AA517C" w:rsidRPr="00DA1B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ряд мероприятий, направленных на улучшения качества образования.</w:t>
      </w:r>
    </w:p>
    <w:p w:rsidR="00546AA7" w:rsidRPr="00DA1B42" w:rsidRDefault="00546AA7" w:rsidP="0021303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B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 xml:space="preserve">31 марта состоялось </w:t>
      </w:r>
      <w:r w:rsidRPr="00DA1B42">
        <w:rPr>
          <w:rFonts w:ascii="Times New Roman" w:hAnsi="Times New Roman" w:cs="Times New Roman"/>
          <w:sz w:val="24"/>
          <w:szCs w:val="24"/>
        </w:rPr>
        <w:t>заседания школьного методического совета по теме:</w:t>
      </w:r>
      <w:r w:rsidR="00DF124F" w:rsidRPr="00DA1B42">
        <w:rPr>
          <w:rFonts w:ascii="Times New Roman" w:hAnsi="Times New Roman" w:cs="Times New Roman"/>
          <w:sz w:val="24"/>
          <w:szCs w:val="24"/>
        </w:rPr>
        <w:t xml:space="preserve"> Тема: «Мотивация учения и формирование мотивационной сферы учения».</w:t>
      </w:r>
    </w:p>
    <w:p w:rsidR="00DF124F" w:rsidRPr="00DA1B42" w:rsidRDefault="00DF124F" w:rsidP="0021303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B42">
        <w:rPr>
          <w:rFonts w:ascii="Times New Roman" w:hAnsi="Times New Roman" w:cs="Times New Roman"/>
          <w:sz w:val="24"/>
          <w:szCs w:val="24"/>
        </w:rPr>
        <w:t xml:space="preserve">Повестка дня. I. Формирование у учащихся личностных и коммуникативных УУД как основа самореализации и социализации личности. </w:t>
      </w:r>
    </w:p>
    <w:p w:rsidR="00DF124F" w:rsidRPr="00DA1B42" w:rsidRDefault="00DF124F" w:rsidP="0021303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B42">
        <w:rPr>
          <w:rFonts w:ascii="Times New Roman" w:hAnsi="Times New Roman" w:cs="Times New Roman"/>
          <w:sz w:val="24"/>
          <w:szCs w:val="24"/>
        </w:rPr>
        <w:t xml:space="preserve">II. Применение новых образовательных технологий при работе со слабо мотивированными и одарёнными детьми. </w:t>
      </w:r>
    </w:p>
    <w:p w:rsidR="00DF124F" w:rsidRPr="00DA1B42" w:rsidRDefault="00DF124F" w:rsidP="0021303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B42">
        <w:rPr>
          <w:rFonts w:ascii="Times New Roman" w:hAnsi="Times New Roman" w:cs="Times New Roman"/>
          <w:sz w:val="24"/>
          <w:szCs w:val="24"/>
        </w:rPr>
        <w:t xml:space="preserve">III. Система подготовки педагогов школы к проведению Всероссийских проверочных работ. </w:t>
      </w:r>
    </w:p>
    <w:p w:rsidR="00DF124F" w:rsidRPr="00DA1B42" w:rsidRDefault="00DF124F" w:rsidP="0021303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B42">
        <w:rPr>
          <w:rFonts w:ascii="Times New Roman" w:hAnsi="Times New Roman" w:cs="Times New Roman"/>
          <w:sz w:val="24"/>
          <w:szCs w:val="24"/>
        </w:rPr>
        <w:t xml:space="preserve">IV. Подготовка к промежуточной аттестации по предметам. </w:t>
      </w:r>
    </w:p>
    <w:p w:rsidR="00DF124F" w:rsidRPr="00DA1B42" w:rsidRDefault="00DF124F" w:rsidP="0021303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</w:pPr>
      <w:r w:rsidRPr="00DA1B42">
        <w:rPr>
          <w:rFonts w:ascii="Times New Roman" w:hAnsi="Times New Roman" w:cs="Times New Roman"/>
          <w:sz w:val="24"/>
          <w:szCs w:val="24"/>
        </w:rPr>
        <w:t>V. Анализ объективности оценки качества образования, методов контроля и оценки системы знаний обучающихся (по результатам ежегодного регионального соцопроса среди участников образовательных отношений)</w:t>
      </w:r>
    </w:p>
    <w:p w:rsidR="00AA517C" w:rsidRPr="00DA1B42" w:rsidRDefault="00AA517C" w:rsidP="0021303A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1B42">
        <w:rPr>
          <w:rFonts w:ascii="Times New Roman" w:hAnsi="Times New Roman" w:cs="Times New Roman"/>
          <w:sz w:val="24"/>
          <w:szCs w:val="24"/>
        </w:rPr>
        <w:t>С 12 по 16 апреля 2021 года в МБОУ «Еланская СОШ», были проведены открытые уро</w:t>
      </w:r>
      <w:r w:rsidR="00DA1B42" w:rsidRPr="00DA1B42">
        <w:rPr>
          <w:rFonts w:ascii="Times New Roman" w:hAnsi="Times New Roman" w:cs="Times New Roman"/>
          <w:sz w:val="24"/>
          <w:szCs w:val="24"/>
        </w:rPr>
        <w:t>ки по «Технологии», «Информатике», «Истории», «Физике» и «Литературе</w:t>
      </w:r>
      <w:r w:rsidRPr="00DA1B42">
        <w:rPr>
          <w:rFonts w:ascii="Times New Roman" w:hAnsi="Times New Roman" w:cs="Times New Roman"/>
          <w:sz w:val="24"/>
          <w:szCs w:val="24"/>
        </w:rPr>
        <w:t>». Учащиеся и их наставники смогли продемонстрировать всё, чему они научились в течени</w:t>
      </w:r>
      <w:proofErr w:type="gramStart"/>
      <w:r w:rsidRPr="00DA1B4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A1B42">
        <w:rPr>
          <w:rFonts w:ascii="Times New Roman" w:hAnsi="Times New Roman" w:cs="Times New Roman"/>
          <w:sz w:val="24"/>
          <w:szCs w:val="24"/>
        </w:rPr>
        <w:t xml:space="preserve"> учебного года. Педагоги делились своим опытом использования индивидуальных маршрутов для учащихся. </w:t>
      </w:r>
    </w:p>
    <w:p w:rsidR="00AA517C" w:rsidRPr="00DA1B42" w:rsidRDefault="00AA517C" w:rsidP="0021303A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1B42">
        <w:rPr>
          <w:rFonts w:ascii="Times New Roman" w:hAnsi="Times New Roman" w:cs="Times New Roman"/>
          <w:sz w:val="24"/>
          <w:szCs w:val="24"/>
        </w:rPr>
        <w:t>«Шахматное королевство» - так называлось занятие по шахматам. Занятие было проведено в 7  классе</w:t>
      </w:r>
      <w:r w:rsidR="00546AA7" w:rsidRPr="00DA1B42">
        <w:rPr>
          <w:rFonts w:ascii="Times New Roman" w:hAnsi="Times New Roman" w:cs="Times New Roman"/>
          <w:sz w:val="24"/>
          <w:szCs w:val="24"/>
        </w:rPr>
        <w:t xml:space="preserve"> 19 мая 2021 года</w:t>
      </w:r>
      <w:r w:rsidRPr="00DA1B42">
        <w:rPr>
          <w:rFonts w:ascii="Times New Roman" w:hAnsi="Times New Roman" w:cs="Times New Roman"/>
          <w:sz w:val="24"/>
          <w:szCs w:val="24"/>
        </w:rPr>
        <w:t xml:space="preserve">. Педагог Истомин Олег Иванович. В ходе занятия ребята успели сыграть в тренировочную партию, показали </w:t>
      </w:r>
      <w:r w:rsidR="00DA1B42" w:rsidRPr="00DA1B42">
        <w:rPr>
          <w:rFonts w:ascii="Times New Roman" w:hAnsi="Times New Roman" w:cs="Times New Roman"/>
          <w:sz w:val="24"/>
          <w:szCs w:val="24"/>
        </w:rPr>
        <w:t>ц</w:t>
      </w:r>
      <w:r w:rsidRPr="00DA1B42">
        <w:rPr>
          <w:rFonts w:ascii="Times New Roman" w:hAnsi="Times New Roman" w:cs="Times New Roman"/>
          <w:sz w:val="24"/>
          <w:szCs w:val="24"/>
        </w:rPr>
        <w:t>елеустремленность, эмоциональную устойчивость, концентрацию и умение анализировать ситуацию.</w:t>
      </w:r>
    </w:p>
    <w:p w:rsidR="00546AA7" w:rsidRPr="00DA1B42" w:rsidRDefault="00546AA7" w:rsidP="0021303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B42">
        <w:rPr>
          <w:rFonts w:ascii="Times New Roman" w:hAnsi="Times New Roman" w:cs="Times New Roman"/>
          <w:sz w:val="24"/>
          <w:szCs w:val="24"/>
        </w:rPr>
        <w:t xml:space="preserve">В соответствии с планом </w:t>
      </w:r>
      <w:proofErr w:type="spellStart"/>
      <w:r w:rsidRPr="00DA1B42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DA1B42">
        <w:rPr>
          <w:rFonts w:ascii="Times New Roman" w:hAnsi="Times New Roman" w:cs="Times New Roman"/>
          <w:sz w:val="24"/>
          <w:szCs w:val="24"/>
        </w:rPr>
        <w:t xml:space="preserve"> контроля в мае 2021 года зам. директора по УВР Скуратовой Е.Г. проводилась проверка организации работы учителей со слабоуспевающими учащимися. Из материалов проверки классных журналов и индивидуальных бесед с учителями-предметниками было выявлено, что учителя-предметники с целью ликвидации пробелов в знаниях слабоуспевающих школьников планируют урочную и внеурочную работу с учащимися, однако, не все. Организуют индивидуальные дополнительные занятия после уроков, поддерживают связь с родителями, привлекая их к занятиям с ребёнком дома. Так, учитель русского языка и литературы </w:t>
      </w:r>
      <w:proofErr w:type="spellStart"/>
      <w:r w:rsidRPr="00DA1B42">
        <w:rPr>
          <w:rFonts w:ascii="Times New Roman" w:hAnsi="Times New Roman" w:cs="Times New Roman"/>
          <w:sz w:val="24"/>
          <w:szCs w:val="24"/>
        </w:rPr>
        <w:lastRenderedPageBreak/>
        <w:t>Богидаева</w:t>
      </w:r>
      <w:proofErr w:type="spellEnd"/>
      <w:r w:rsidRPr="00DA1B42">
        <w:rPr>
          <w:rFonts w:ascii="Times New Roman" w:hAnsi="Times New Roman" w:cs="Times New Roman"/>
          <w:sz w:val="24"/>
          <w:szCs w:val="24"/>
        </w:rPr>
        <w:t xml:space="preserve"> Л.П. использует в работе со слабоуспевающими учениками приемы дифференциации при коррекции знаний.</w:t>
      </w:r>
    </w:p>
    <w:p w:rsidR="00546AA7" w:rsidRPr="00DA1B42" w:rsidRDefault="00546AA7" w:rsidP="002130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B42">
        <w:rPr>
          <w:rFonts w:ascii="Times New Roman" w:hAnsi="Times New Roman" w:cs="Times New Roman"/>
          <w:sz w:val="24"/>
          <w:szCs w:val="24"/>
        </w:rPr>
        <w:t xml:space="preserve"> </w:t>
      </w:r>
      <w:r w:rsidR="0021303A" w:rsidRPr="00DA1B42">
        <w:rPr>
          <w:rFonts w:ascii="Times New Roman" w:hAnsi="Times New Roman" w:cs="Times New Roman"/>
          <w:sz w:val="24"/>
          <w:szCs w:val="24"/>
        </w:rPr>
        <w:tab/>
      </w:r>
      <w:r w:rsidRPr="00DA1B42">
        <w:rPr>
          <w:rFonts w:ascii="Times New Roman" w:hAnsi="Times New Roman" w:cs="Times New Roman"/>
          <w:sz w:val="24"/>
          <w:szCs w:val="24"/>
        </w:rPr>
        <w:t>На уроке Новокрещенных М.Р</w:t>
      </w:r>
      <w:r w:rsidR="003A09F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DA1B42">
        <w:rPr>
          <w:rFonts w:ascii="Times New Roman" w:hAnsi="Times New Roman" w:cs="Times New Roman"/>
          <w:sz w:val="24"/>
          <w:szCs w:val="24"/>
        </w:rPr>
        <w:t xml:space="preserve"> ведёт индивидуальную работу со слабоуспевающими учащимися. Практикует карточки-задания на дом. На консультации учащиеся приходят с заранее подготовленными вопросами или с невыполненным классным или домашним заданием. Учитель математики </w:t>
      </w:r>
      <w:proofErr w:type="spellStart"/>
      <w:r w:rsidRPr="00DA1B42">
        <w:rPr>
          <w:rFonts w:ascii="Times New Roman" w:hAnsi="Times New Roman" w:cs="Times New Roman"/>
          <w:sz w:val="24"/>
          <w:szCs w:val="24"/>
        </w:rPr>
        <w:t>Аюшеева</w:t>
      </w:r>
      <w:proofErr w:type="spellEnd"/>
      <w:r w:rsidRPr="00DA1B42">
        <w:rPr>
          <w:rFonts w:ascii="Times New Roman" w:hAnsi="Times New Roman" w:cs="Times New Roman"/>
          <w:sz w:val="24"/>
          <w:szCs w:val="24"/>
        </w:rPr>
        <w:t xml:space="preserve"> Д.Д. на уроках выделяет слабоуспевающих учащихся, и работа проводится следующим образом: после объяснения учителя вызываются подготовленные учащиеся, затем идет фронтальная работа, потом самостоятельная работа, проверяемая и корректируемая учителем. На дом предлагаются задания минимального обязательного уровня. От родителей учитель требует </w:t>
      </w:r>
      <w:proofErr w:type="gramStart"/>
      <w:r w:rsidRPr="00DA1B4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A1B42">
        <w:rPr>
          <w:rFonts w:ascii="Times New Roman" w:hAnsi="Times New Roman" w:cs="Times New Roman"/>
          <w:sz w:val="24"/>
          <w:szCs w:val="24"/>
        </w:rPr>
        <w:t xml:space="preserve"> выполнением письменной части задания и выучиванием наизусть правил, определений и формулировок теорем. Проверка журналов показывает, что Новокрещенных О.П. планирует опрос слабоуспевающих учащихся, накаляемость оценок хорошая. Учитель истории и обществознания Истомин О.И. для ликвидации пробелов в знаниях слабоуспевающих школьников в системе использует: дополнительные занятия, консультации сильных учащихся.</w:t>
      </w:r>
    </w:p>
    <w:p w:rsidR="00D67127" w:rsidRPr="00DA1B42" w:rsidRDefault="00D67127" w:rsidP="0021303A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мероприятия позволяют повысить качество предоставления образовательных услуг </w:t>
      </w:r>
      <w:proofErr w:type="gramStart"/>
      <w:r w:rsidRPr="00DA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DA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способствуют </w:t>
      </w:r>
      <w:r w:rsidRPr="00D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повышению мастерства учителя, </w:t>
      </w:r>
      <w:r w:rsidRPr="00DA1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эффективно организовать работу с одаренными детьми (мотивировать учителя на создание условий для исследовательской, проектной деятельности учащихся).</w:t>
      </w:r>
    </w:p>
    <w:p w:rsidR="00D67127" w:rsidRPr="00DA1B42" w:rsidRDefault="00D67127" w:rsidP="00D671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67127" w:rsidRPr="00DA1B42" w:rsidRDefault="00D67127" w:rsidP="00D6712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A1B4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Исполнители</w:t>
      </w:r>
      <w:r w:rsidR="0021303A" w:rsidRPr="00DA1B4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: педагоги МБОУ «Еланская СОШ»</w:t>
      </w:r>
    </w:p>
    <w:p w:rsidR="0021303A" w:rsidRPr="00DA1B42" w:rsidRDefault="0021303A" w:rsidP="00D6712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A1B42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Ответственные: Д</w:t>
      </w:r>
      <w:r w:rsidRPr="00DA1B4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иректор школы Истомина Татьяна Ивановна</w:t>
      </w:r>
    </w:p>
    <w:p w:rsidR="0021303A" w:rsidRPr="00DA1B42" w:rsidRDefault="0021303A" w:rsidP="00D6712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A1B4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Зам директора по УВР Скуратова Евдокия Георгиевна</w:t>
      </w:r>
    </w:p>
    <w:p w:rsidR="0021303A" w:rsidRPr="00DA1B42" w:rsidRDefault="0021303A" w:rsidP="00D6712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A1B4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Зам директора по ВР Истомина Надежда Васильевна</w:t>
      </w:r>
    </w:p>
    <w:p w:rsidR="0021303A" w:rsidRPr="00DA1B42" w:rsidRDefault="0021303A" w:rsidP="00D6712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A1B42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Т</w:t>
      </w:r>
      <w:r w:rsidRPr="00DA1B4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ел/факс 8(30133)59-4-37</w:t>
      </w:r>
    </w:p>
    <w:p w:rsidR="0021303A" w:rsidRPr="00DA1B42" w:rsidRDefault="0021303A" w:rsidP="00D6712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A1B42">
        <w:rPr>
          <w:rFonts w:ascii="yandex-sans" w:eastAsia="Times New Roman" w:hAnsi="yandex-sans" w:cs="Times New Roman"/>
          <w:color w:val="000000"/>
          <w:sz w:val="24"/>
          <w:szCs w:val="24"/>
          <w:lang w:val="en-US" w:eastAsia="ru-RU"/>
        </w:rPr>
        <w:t>Email</w:t>
      </w:r>
      <w:r w:rsidRPr="00DA1B4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A1B42">
        <w:rPr>
          <w:rFonts w:ascii="yandex-sans" w:eastAsia="Times New Roman" w:hAnsi="yandex-sans" w:cs="Times New Roman"/>
          <w:color w:val="000000"/>
          <w:sz w:val="24"/>
          <w:szCs w:val="24"/>
          <w:lang w:val="en-US" w:eastAsia="ru-RU"/>
        </w:rPr>
        <w:t>elansch</w:t>
      </w:r>
      <w:proofErr w:type="spellEnd"/>
      <w:r w:rsidRPr="00DA1B4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@</w:t>
      </w:r>
      <w:r w:rsidRPr="00DA1B42">
        <w:rPr>
          <w:rFonts w:ascii="yandex-sans" w:eastAsia="Times New Roman" w:hAnsi="yandex-sans" w:cs="Times New Roman"/>
          <w:color w:val="000000"/>
          <w:sz w:val="24"/>
          <w:szCs w:val="24"/>
          <w:lang w:val="en-US" w:eastAsia="ru-RU"/>
        </w:rPr>
        <w:t>mail</w:t>
      </w:r>
      <w:r w:rsidRPr="00DA1B4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proofErr w:type="spellStart"/>
      <w:r w:rsidRPr="00DA1B42">
        <w:rPr>
          <w:rFonts w:ascii="yandex-sans" w:eastAsia="Times New Roman" w:hAnsi="yandex-sans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D67127" w:rsidRPr="00DA1B42" w:rsidRDefault="00D67127" w:rsidP="00D671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A1B42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 </w:t>
      </w:r>
    </w:p>
    <w:p w:rsidR="00D67127" w:rsidRPr="00DA1B42" w:rsidRDefault="00D67127" w:rsidP="00D671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A1B4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DF124F" w:rsidRPr="00DA1B42" w:rsidRDefault="00DF124F" w:rsidP="00DF12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17C" w:rsidRPr="00DA1B42" w:rsidRDefault="00AA517C" w:rsidP="00DF12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517C" w:rsidRPr="00DA1B42" w:rsidSect="0021303A">
      <w:pgSz w:w="11906" w:h="16838"/>
      <w:pgMar w:top="709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1E"/>
    <w:rsid w:val="00116F1E"/>
    <w:rsid w:val="0021303A"/>
    <w:rsid w:val="003A09F7"/>
    <w:rsid w:val="00546AA7"/>
    <w:rsid w:val="00AA517C"/>
    <w:rsid w:val="00AE19F4"/>
    <w:rsid w:val="00D67127"/>
    <w:rsid w:val="00DA1B42"/>
    <w:rsid w:val="00D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</dc:creator>
  <cp:keywords/>
  <dc:description/>
  <cp:lastModifiedBy>БСОШ 2</cp:lastModifiedBy>
  <cp:revision>3</cp:revision>
  <dcterms:created xsi:type="dcterms:W3CDTF">2021-06-10T00:33:00Z</dcterms:created>
  <dcterms:modified xsi:type="dcterms:W3CDTF">2021-06-10T07:44:00Z</dcterms:modified>
</cp:coreProperties>
</file>